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6AE" w:rsidRDefault="00B536AE" w:rsidP="00B536AE">
      <w:bookmarkStart w:id="0" w:name="_GoBack"/>
      <w:bookmarkEnd w:id="0"/>
    </w:p>
    <w:p w:rsidR="00A82018" w:rsidRPr="00B536AE" w:rsidRDefault="00A82018" w:rsidP="00B536AE"/>
    <w:p w:rsidR="00436C70" w:rsidRDefault="00436C70" w:rsidP="006C250D">
      <w:pPr>
        <w:pStyle w:val="TOC1"/>
      </w:pPr>
    </w:p>
    <w:p w:rsidR="00436C70" w:rsidRDefault="00436C70" w:rsidP="006C250D">
      <w:pPr>
        <w:pStyle w:val="TOC1"/>
      </w:pPr>
    </w:p>
    <w:p w:rsidR="00436C70" w:rsidRDefault="00436C70" w:rsidP="006C250D">
      <w:pPr>
        <w:pStyle w:val="TOC1"/>
      </w:pPr>
    </w:p>
    <w:p w:rsidR="00436C70" w:rsidRDefault="00436C70" w:rsidP="006C250D">
      <w:pPr>
        <w:pStyle w:val="TOC1"/>
      </w:pPr>
    </w:p>
    <w:p w:rsidR="00B536AE" w:rsidRDefault="00E26BF7" w:rsidP="00BA451D">
      <w:pPr>
        <w:pStyle w:val="TOC1"/>
      </w:pPr>
      <w:r>
        <w:rPr>
          <w:rFonts w:ascii="Northeast Bodoni" w:hAnsi="Northeast Bodoni"/>
          <w:b w:val="0"/>
          <w:noProof/>
          <w:sz w:val="52"/>
          <w:szCs w:val="52"/>
        </w:rPr>
        <w:drawing>
          <wp:inline distT="0" distB="0" distL="0" distR="0" wp14:anchorId="11EA8B67" wp14:editId="6DF2B54C">
            <wp:extent cx="4151376" cy="493776"/>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source_logo.png"/>
                    <pic:cNvPicPr/>
                  </pic:nvPicPr>
                  <pic:blipFill>
                    <a:blip r:embed="rId8">
                      <a:extLst>
                        <a:ext uri="{28A0092B-C50C-407E-A947-70E740481C1C}">
                          <a14:useLocalDpi xmlns:a14="http://schemas.microsoft.com/office/drawing/2010/main" val="0"/>
                        </a:ext>
                      </a:extLst>
                    </a:blip>
                    <a:stretch>
                      <a:fillRect/>
                    </a:stretch>
                  </pic:blipFill>
                  <pic:spPr>
                    <a:xfrm>
                      <a:off x="0" y="0"/>
                      <a:ext cx="4151376" cy="493776"/>
                    </a:xfrm>
                    <a:prstGeom prst="rect">
                      <a:avLst/>
                    </a:prstGeom>
                  </pic:spPr>
                </pic:pic>
              </a:graphicData>
            </a:graphic>
          </wp:inline>
        </w:drawing>
      </w:r>
    </w:p>
    <w:p w:rsidR="00B536AE" w:rsidRDefault="00B536AE" w:rsidP="006C250D">
      <w:pPr>
        <w:pStyle w:val="TOC1"/>
      </w:pPr>
    </w:p>
    <w:p w:rsidR="00B536AE" w:rsidRDefault="00B536AE" w:rsidP="006C250D">
      <w:pPr>
        <w:pStyle w:val="TOC1"/>
      </w:pPr>
    </w:p>
    <w:p w:rsidR="004052A1" w:rsidRDefault="004052A1" w:rsidP="006C250D">
      <w:pPr>
        <w:pStyle w:val="TOC1"/>
        <w:rPr>
          <w:rFonts w:ascii="Times New Roman" w:hAnsi="Times New Roman" w:cs="Times New Roman"/>
          <w:sz w:val="36"/>
          <w:szCs w:val="36"/>
        </w:rPr>
      </w:pPr>
    </w:p>
    <w:p w:rsidR="004052A1" w:rsidRDefault="004052A1" w:rsidP="006C250D">
      <w:pPr>
        <w:pStyle w:val="TOC1"/>
        <w:rPr>
          <w:rFonts w:ascii="Times New Roman" w:hAnsi="Times New Roman" w:cs="Times New Roman"/>
          <w:sz w:val="36"/>
          <w:szCs w:val="36"/>
        </w:rPr>
      </w:pPr>
    </w:p>
    <w:p w:rsidR="00436C70" w:rsidRPr="006C250D" w:rsidRDefault="00436C70" w:rsidP="006C250D">
      <w:pPr>
        <w:pStyle w:val="TOC1"/>
        <w:rPr>
          <w:rFonts w:ascii="Times New Roman" w:hAnsi="Times New Roman" w:cs="Times New Roman"/>
          <w:sz w:val="36"/>
          <w:szCs w:val="36"/>
        </w:rPr>
      </w:pPr>
      <w:r w:rsidRPr="006C250D">
        <w:rPr>
          <w:rFonts w:ascii="Times New Roman" w:hAnsi="Times New Roman" w:cs="Times New Roman"/>
          <w:sz w:val="36"/>
          <w:szCs w:val="36"/>
        </w:rPr>
        <w:t>SPECIFICATION</w:t>
      </w:r>
    </w:p>
    <w:p w:rsidR="006C250D" w:rsidRPr="006C250D" w:rsidRDefault="006C250D" w:rsidP="006C250D">
      <w:pPr>
        <w:pStyle w:val="TOC1"/>
        <w:rPr>
          <w:rFonts w:ascii="Times New Roman" w:hAnsi="Times New Roman" w:cs="Times New Roman"/>
          <w:sz w:val="36"/>
          <w:szCs w:val="36"/>
        </w:rPr>
      </w:pPr>
    </w:p>
    <w:p w:rsidR="00436C70" w:rsidRPr="006C250D" w:rsidRDefault="00436C70" w:rsidP="006C250D">
      <w:pPr>
        <w:pStyle w:val="TOC1"/>
        <w:rPr>
          <w:rFonts w:ascii="Times New Roman" w:hAnsi="Times New Roman" w:cs="Times New Roman"/>
          <w:sz w:val="36"/>
          <w:szCs w:val="36"/>
        </w:rPr>
      </w:pPr>
      <w:r w:rsidRPr="006C250D">
        <w:rPr>
          <w:rFonts w:ascii="Times New Roman" w:hAnsi="Times New Roman" w:cs="Times New Roman"/>
          <w:sz w:val="36"/>
          <w:szCs w:val="36"/>
        </w:rPr>
        <w:t>for</w:t>
      </w:r>
    </w:p>
    <w:p w:rsidR="006C250D" w:rsidRPr="006C250D" w:rsidRDefault="006C250D" w:rsidP="006C250D">
      <w:pPr>
        <w:pStyle w:val="TOC1"/>
        <w:rPr>
          <w:rFonts w:ascii="Times New Roman" w:hAnsi="Times New Roman" w:cs="Times New Roman"/>
          <w:sz w:val="36"/>
          <w:szCs w:val="36"/>
        </w:rPr>
      </w:pPr>
    </w:p>
    <w:p w:rsidR="00436C70" w:rsidRPr="006C250D" w:rsidRDefault="00436C70" w:rsidP="006C250D">
      <w:pPr>
        <w:pStyle w:val="TOC1"/>
        <w:rPr>
          <w:rFonts w:ascii="Times New Roman" w:hAnsi="Times New Roman" w:cs="Times New Roman"/>
          <w:sz w:val="36"/>
          <w:szCs w:val="36"/>
        </w:rPr>
      </w:pPr>
      <w:r w:rsidRPr="006C250D">
        <w:rPr>
          <w:rFonts w:ascii="Times New Roman" w:hAnsi="Times New Roman" w:cs="Times New Roman"/>
          <w:sz w:val="36"/>
          <w:szCs w:val="36"/>
        </w:rPr>
        <w:t>LOCAL DISTRIBUTION</w:t>
      </w:r>
    </w:p>
    <w:p w:rsidR="006C250D" w:rsidRPr="006C250D" w:rsidRDefault="006C250D" w:rsidP="006C250D">
      <w:pPr>
        <w:pStyle w:val="TOC1"/>
        <w:rPr>
          <w:rFonts w:ascii="Times New Roman" w:hAnsi="Times New Roman" w:cs="Times New Roman"/>
          <w:sz w:val="36"/>
          <w:szCs w:val="36"/>
        </w:rPr>
      </w:pPr>
    </w:p>
    <w:p w:rsidR="00436C70" w:rsidRPr="006C250D" w:rsidRDefault="00436C70" w:rsidP="006C250D">
      <w:pPr>
        <w:pStyle w:val="TOC1"/>
        <w:rPr>
          <w:rFonts w:ascii="Times New Roman" w:hAnsi="Times New Roman" w:cs="Times New Roman"/>
          <w:sz w:val="36"/>
          <w:szCs w:val="36"/>
        </w:rPr>
      </w:pPr>
      <w:r w:rsidRPr="006C250D">
        <w:rPr>
          <w:rFonts w:ascii="Times New Roman" w:hAnsi="Times New Roman" w:cs="Times New Roman"/>
          <w:sz w:val="36"/>
          <w:szCs w:val="36"/>
        </w:rPr>
        <w:t>LINE CLEARANC</w:t>
      </w:r>
      <w:r w:rsidR="000E6DC9">
        <w:rPr>
          <w:rFonts w:ascii="Times New Roman" w:hAnsi="Times New Roman" w:cs="Times New Roman"/>
          <w:sz w:val="36"/>
          <w:szCs w:val="36"/>
        </w:rPr>
        <w:t>E</w:t>
      </w:r>
    </w:p>
    <w:p w:rsidR="006C250D" w:rsidRPr="006C250D" w:rsidRDefault="006C250D" w:rsidP="006C250D">
      <w:pPr>
        <w:rPr>
          <w:sz w:val="36"/>
          <w:szCs w:val="36"/>
        </w:rPr>
      </w:pPr>
    </w:p>
    <w:p w:rsidR="00436C70" w:rsidRPr="006C250D" w:rsidRDefault="00436C70" w:rsidP="006C250D">
      <w:pPr>
        <w:pStyle w:val="TOC1"/>
        <w:rPr>
          <w:rFonts w:ascii="Times New Roman" w:hAnsi="Times New Roman" w:cs="Times New Roman"/>
          <w:sz w:val="36"/>
          <w:szCs w:val="36"/>
        </w:rPr>
      </w:pPr>
      <w:r w:rsidRPr="006C250D">
        <w:rPr>
          <w:rFonts w:ascii="Times New Roman" w:hAnsi="Times New Roman" w:cs="Times New Roman"/>
          <w:sz w:val="36"/>
          <w:szCs w:val="36"/>
        </w:rPr>
        <w:t>TREE WORK and BRUSH CONTROL</w:t>
      </w:r>
    </w:p>
    <w:p w:rsidR="00177BDD" w:rsidRDefault="00177BDD" w:rsidP="006C250D">
      <w:pPr>
        <w:pStyle w:val="TOC1"/>
      </w:pPr>
    </w:p>
    <w:p w:rsidR="00177BDD" w:rsidRDefault="00177BDD" w:rsidP="006C250D">
      <w:pPr>
        <w:pStyle w:val="TOC1"/>
      </w:pPr>
    </w:p>
    <w:p w:rsidR="00436C70" w:rsidRPr="006C250D" w:rsidRDefault="002A7CA3" w:rsidP="006C250D">
      <w:pPr>
        <w:pStyle w:val="TOC1"/>
        <w:rPr>
          <w:sz w:val="36"/>
          <w:szCs w:val="36"/>
        </w:rPr>
      </w:pPr>
      <w:r>
        <w:t>Revision 2014</w:t>
      </w:r>
      <w:r w:rsidR="005F1266">
        <w:t>-</w:t>
      </w:r>
      <w:r w:rsidR="00097611">
        <w:t>B</w:t>
      </w:r>
      <w:r w:rsidR="00436C70">
        <w:br w:type="page"/>
      </w:r>
      <w:r w:rsidR="00436C70" w:rsidRPr="006C250D">
        <w:rPr>
          <w:sz w:val="36"/>
          <w:szCs w:val="36"/>
        </w:rPr>
        <w:lastRenderedPageBreak/>
        <w:t>Table of Contents</w:t>
      </w:r>
    </w:p>
    <w:p w:rsidR="00204219" w:rsidRDefault="00204219" w:rsidP="00204219"/>
    <w:p w:rsidR="00204219" w:rsidRPr="006C250D" w:rsidRDefault="00204219" w:rsidP="00204219">
      <w:pPr>
        <w:tabs>
          <w:tab w:val="right" w:pos="8640"/>
        </w:tabs>
        <w:rPr>
          <w:rFonts w:ascii="Arial" w:hAnsi="Arial" w:cs="Arial"/>
          <w:b/>
          <w:sz w:val="28"/>
          <w:szCs w:val="28"/>
        </w:rPr>
      </w:pPr>
      <w:r w:rsidRPr="006C250D">
        <w:rPr>
          <w:rFonts w:ascii="Arial" w:hAnsi="Arial" w:cs="Arial"/>
          <w:b/>
          <w:sz w:val="28"/>
          <w:szCs w:val="28"/>
        </w:rPr>
        <w:t>Section</w:t>
      </w:r>
      <w:r w:rsidRPr="006C250D">
        <w:rPr>
          <w:rFonts w:ascii="Arial" w:hAnsi="Arial" w:cs="Arial"/>
          <w:b/>
          <w:sz w:val="28"/>
          <w:szCs w:val="28"/>
        </w:rPr>
        <w:tab/>
        <w:t xml:space="preserve">Page </w:t>
      </w:r>
      <w:r w:rsidR="000B3135">
        <w:rPr>
          <w:rFonts w:ascii="Arial" w:hAnsi="Arial" w:cs="Arial"/>
          <w:b/>
          <w:sz w:val="28"/>
          <w:szCs w:val="28"/>
        </w:rPr>
        <w:t>Nu</w:t>
      </w:r>
      <w:r w:rsidRPr="006C250D">
        <w:rPr>
          <w:rFonts w:ascii="Arial" w:hAnsi="Arial" w:cs="Arial"/>
          <w:b/>
          <w:sz w:val="28"/>
          <w:szCs w:val="28"/>
        </w:rPr>
        <w:t>mber</w:t>
      </w:r>
    </w:p>
    <w:p w:rsidR="00436C70" w:rsidRDefault="00436C70" w:rsidP="006C250D">
      <w:pPr>
        <w:pStyle w:val="TOC1"/>
      </w:pPr>
    </w:p>
    <w:p w:rsidR="00F35E49" w:rsidRDefault="00436C70">
      <w:pPr>
        <w:pStyle w:val="TOC1"/>
        <w:rPr>
          <w:rFonts w:ascii="Times New Roman" w:hAnsi="Times New Roman" w:cs="Times New Roman"/>
          <w:b w:val="0"/>
          <w:noProof/>
          <w:sz w:val="24"/>
          <w:szCs w:val="24"/>
        </w:rPr>
      </w:pPr>
      <w:r>
        <w:fldChar w:fldCharType="begin"/>
      </w:r>
      <w:r>
        <w:instrText xml:space="preserve"> TOC \f \h \z </w:instrText>
      </w:r>
      <w:r>
        <w:fldChar w:fldCharType="separate"/>
      </w:r>
      <w:hyperlink w:anchor="_Toc209512525" w:history="1">
        <w:r w:rsidR="00F35E49" w:rsidRPr="001F2AB6">
          <w:rPr>
            <w:rStyle w:val="Hyperlink"/>
            <w:noProof/>
          </w:rPr>
          <w:t>General Requirements</w:t>
        </w:r>
        <w:r w:rsidR="00F35E49">
          <w:rPr>
            <w:noProof/>
            <w:webHidden/>
          </w:rPr>
          <w:tab/>
        </w:r>
        <w:r w:rsidR="00F35E49">
          <w:rPr>
            <w:noProof/>
            <w:webHidden/>
          </w:rPr>
          <w:fldChar w:fldCharType="begin"/>
        </w:r>
        <w:r w:rsidR="00F35E49">
          <w:rPr>
            <w:noProof/>
            <w:webHidden/>
          </w:rPr>
          <w:instrText xml:space="preserve"> PAGEREF _Toc209512525 \h </w:instrText>
        </w:r>
        <w:r w:rsidR="00F35E49">
          <w:rPr>
            <w:noProof/>
            <w:webHidden/>
          </w:rPr>
        </w:r>
        <w:r w:rsidR="00F35E49">
          <w:rPr>
            <w:noProof/>
            <w:webHidden/>
          </w:rPr>
          <w:fldChar w:fldCharType="separate"/>
        </w:r>
        <w:r w:rsidR="00DE0871">
          <w:rPr>
            <w:noProof/>
            <w:webHidden/>
          </w:rPr>
          <w:t>1</w:t>
        </w:r>
        <w:r w:rsidR="00F35E49">
          <w:rPr>
            <w:noProof/>
            <w:webHidden/>
          </w:rPr>
          <w:fldChar w:fldCharType="end"/>
        </w:r>
      </w:hyperlink>
    </w:p>
    <w:p w:rsidR="00F35E49" w:rsidRDefault="00EE07F2">
      <w:pPr>
        <w:pStyle w:val="TOC1"/>
        <w:rPr>
          <w:rFonts w:ascii="Times New Roman" w:hAnsi="Times New Roman" w:cs="Times New Roman"/>
          <w:b w:val="0"/>
          <w:noProof/>
          <w:sz w:val="24"/>
          <w:szCs w:val="24"/>
        </w:rPr>
      </w:pPr>
      <w:hyperlink w:anchor="_Toc209512526" w:history="1">
        <w:r w:rsidR="00F35E49" w:rsidRPr="001F2AB6">
          <w:rPr>
            <w:rStyle w:val="Hyperlink"/>
            <w:noProof/>
          </w:rPr>
          <w:t>Scope of Work</w:t>
        </w:r>
        <w:r w:rsidR="00F35E49">
          <w:rPr>
            <w:noProof/>
            <w:webHidden/>
          </w:rPr>
          <w:tab/>
        </w:r>
        <w:r w:rsidR="00F35E49">
          <w:rPr>
            <w:noProof/>
            <w:webHidden/>
          </w:rPr>
          <w:fldChar w:fldCharType="begin"/>
        </w:r>
        <w:r w:rsidR="00F35E49">
          <w:rPr>
            <w:noProof/>
            <w:webHidden/>
          </w:rPr>
          <w:instrText xml:space="preserve"> PAGEREF _Toc209512526 \h </w:instrText>
        </w:r>
        <w:r w:rsidR="00F35E49">
          <w:rPr>
            <w:noProof/>
            <w:webHidden/>
          </w:rPr>
        </w:r>
        <w:r w:rsidR="00F35E49">
          <w:rPr>
            <w:noProof/>
            <w:webHidden/>
          </w:rPr>
          <w:fldChar w:fldCharType="separate"/>
        </w:r>
        <w:r w:rsidR="00DE0871">
          <w:rPr>
            <w:noProof/>
            <w:webHidden/>
          </w:rPr>
          <w:t>2</w:t>
        </w:r>
        <w:r w:rsidR="00F35E49">
          <w:rPr>
            <w:noProof/>
            <w:webHidden/>
          </w:rPr>
          <w:fldChar w:fldCharType="end"/>
        </w:r>
      </w:hyperlink>
    </w:p>
    <w:p w:rsidR="00F35E49" w:rsidRDefault="00EE07F2">
      <w:pPr>
        <w:pStyle w:val="TOC1"/>
        <w:rPr>
          <w:rFonts w:ascii="Times New Roman" w:hAnsi="Times New Roman" w:cs="Times New Roman"/>
          <w:b w:val="0"/>
          <w:noProof/>
          <w:sz w:val="24"/>
          <w:szCs w:val="24"/>
        </w:rPr>
      </w:pPr>
      <w:hyperlink w:anchor="_Toc209512527" w:history="1">
        <w:r w:rsidR="00F35E49" w:rsidRPr="001F2AB6">
          <w:rPr>
            <w:rStyle w:val="Hyperlink"/>
            <w:noProof/>
          </w:rPr>
          <w:t>Scheduled Maintenance Trimming (SMT)</w:t>
        </w:r>
        <w:r w:rsidR="00F35E49">
          <w:rPr>
            <w:noProof/>
            <w:webHidden/>
          </w:rPr>
          <w:tab/>
        </w:r>
        <w:r w:rsidR="00F35E49">
          <w:rPr>
            <w:noProof/>
            <w:webHidden/>
          </w:rPr>
          <w:fldChar w:fldCharType="begin"/>
        </w:r>
        <w:r w:rsidR="00F35E49">
          <w:rPr>
            <w:noProof/>
            <w:webHidden/>
          </w:rPr>
          <w:instrText xml:space="preserve"> PAGEREF _Toc209512527 \h </w:instrText>
        </w:r>
        <w:r w:rsidR="00F35E49">
          <w:rPr>
            <w:noProof/>
            <w:webHidden/>
          </w:rPr>
        </w:r>
        <w:r w:rsidR="00F35E49">
          <w:rPr>
            <w:noProof/>
            <w:webHidden/>
          </w:rPr>
          <w:fldChar w:fldCharType="separate"/>
        </w:r>
        <w:r w:rsidR="00DE0871">
          <w:rPr>
            <w:noProof/>
            <w:webHidden/>
          </w:rPr>
          <w:t>2</w:t>
        </w:r>
        <w:r w:rsidR="00F35E49">
          <w:rPr>
            <w:noProof/>
            <w:webHidden/>
          </w:rPr>
          <w:fldChar w:fldCharType="end"/>
        </w:r>
      </w:hyperlink>
    </w:p>
    <w:p w:rsidR="00F35E49" w:rsidRDefault="00EE07F2">
      <w:pPr>
        <w:pStyle w:val="TOC1"/>
        <w:rPr>
          <w:rFonts w:ascii="Times New Roman" w:hAnsi="Times New Roman" w:cs="Times New Roman"/>
          <w:b w:val="0"/>
          <w:noProof/>
          <w:sz w:val="24"/>
          <w:szCs w:val="24"/>
        </w:rPr>
      </w:pPr>
      <w:hyperlink w:anchor="_Toc209512528" w:history="1">
        <w:r w:rsidR="0059682E">
          <w:rPr>
            <w:rStyle w:val="Hyperlink"/>
            <w:noProof/>
          </w:rPr>
          <w:t>Enhanced Tree Work</w:t>
        </w:r>
        <w:r w:rsidR="00F35E49">
          <w:rPr>
            <w:noProof/>
            <w:webHidden/>
          </w:rPr>
          <w:tab/>
        </w:r>
        <w:r w:rsidR="00F35E49">
          <w:rPr>
            <w:noProof/>
            <w:webHidden/>
          </w:rPr>
          <w:fldChar w:fldCharType="begin"/>
        </w:r>
        <w:r w:rsidR="00F35E49">
          <w:rPr>
            <w:noProof/>
            <w:webHidden/>
          </w:rPr>
          <w:instrText xml:space="preserve"> PAGEREF _Toc209512528 \h </w:instrText>
        </w:r>
        <w:r w:rsidR="00F35E49">
          <w:rPr>
            <w:noProof/>
            <w:webHidden/>
          </w:rPr>
        </w:r>
        <w:r w:rsidR="00F35E49">
          <w:rPr>
            <w:noProof/>
            <w:webHidden/>
          </w:rPr>
          <w:fldChar w:fldCharType="separate"/>
        </w:r>
        <w:r w:rsidR="00DE0871">
          <w:rPr>
            <w:noProof/>
            <w:webHidden/>
          </w:rPr>
          <w:t>4</w:t>
        </w:r>
        <w:r w:rsidR="00F35E49">
          <w:rPr>
            <w:noProof/>
            <w:webHidden/>
          </w:rPr>
          <w:fldChar w:fldCharType="end"/>
        </w:r>
      </w:hyperlink>
    </w:p>
    <w:p w:rsidR="00F35E49" w:rsidRDefault="00EE07F2">
      <w:pPr>
        <w:pStyle w:val="TOC1"/>
        <w:rPr>
          <w:rFonts w:ascii="Times New Roman" w:hAnsi="Times New Roman" w:cs="Times New Roman"/>
          <w:b w:val="0"/>
          <w:noProof/>
          <w:sz w:val="24"/>
          <w:szCs w:val="24"/>
        </w:rPr>
      </w:pPr>
      <w:hyperlink w:anchor="_Toc209512529" w:history="1">
        <w:r w:rsidR="00F35E49" w:rsidRPr="001F2AB6">
          <w:rPr>
            <w:rStyle w:val="Hyperlink"/>
            <w:noProof/>
          </w:rPr>
          <w:t>Maintenance Enhanced Tree Trimming</w:t>
        </w:r>
        <w:r w:rsidR="00F35E49">
          <w:rPr>
            <w:noProof/>
            <w:webHidden/>
          </w:rPr>
          <w:tab/>
        </w:r>
        <w:r w:rsidR="00F35E49">
          <w:rPr>
            <w:noProof/>
            <w:webHidden/>
          </w:rPr>
          <w:fldChar w:fldCharType="begin"/>
        </w:r>
        <w:r w:rsidR="00F35E49">
          <w:rPr>
            <w:noProof/>
            <w:webHidden/>
          </w:rPr>
          <w:instrText xml:space="preserve"> PAGEREF _Toc209512529 \h </w:instrText>
        </w:r>
        <w:r w:rsidR="00F35E49">
          <w:rPr>
            <w:noProof/>
            <w:webHidden/>
          </w:rPr>
        </w:r>
        <w:r w:rsidR="00F35E49">
          <w:rPr>
            <w:noProof/>
            <w:webHidden/>
          </w:rPr>
          <w:fldChar w:fldCharType="separate"/>
        </w:r>
        <w:r w:rsidR="00DE0871">
          <w:rPr>
            <w:noProof/>
            <w:webHidden/>
          </w:rPr>
          <w:t>5</w:t>
        </w:r>
        <w:r w:rsidR="00F35E49">
          <w:rPr>
            <w:noProof/>
            <w:webHidden/>
          </w:rPr>
          <w:fldChar w:fldCharType="end"/>
        </w:r>
      </w:hyperlink>
    </w:p>
    <w:p w:rsidR="0059682E" w:rsidRDefault="00EE07F2" w:rsidP="0059682E">
      <w:pPr>
        <w:pStyle w:val="TOC1"/>
        <w:rPr>
          <w:rFonts w:ascii="Times New Roman" w:hAnsi="Times New Roman" w:cs="Times New Roman"/>
          <w:b w:val="0"/>
          <w:noProof/>
          <w:sz w:val="24"/>
          <w:szCs w:val="24"/>
        </w:rPr>
      </w:pPr>
      <w:hyperlink w:anchor="_Toc209512532" w:history="1">
        <w:r w:rsidR="0059682E" w:rsidRPr="0059682E">
          <w:rPr>
            <w:rStyle w:val="Hyperlink"/>
            <w:noProof/>
          </w:rPr>
          <w:t>Mid-Cycle Trimming</w:t>
        </w:r>
        <w:r w:rsidR="0059682E">
          <w:rPr>
            <w:noProof/>
            <w:webHidden/>
          </w:rPr>
          <w:tab/>
        </w:r>
        <w:r w:rsidR="0059682E">
          <w:rPr>
            <w:noProof/>
            <w:webHidden/>
          </w:rPr>
          <w:fldChar w:fldCharType="begin"/>
        </w:r>
        <w:r w:rsidR="0059682E">
          <w:rPr>
            <w:noProof/>
            <w:webHidden/>
          </w:rPr>
          <w:instrText xml:space="preserve"> PAGEREF _Toc209512532 \h </w:instrText>
        </w:r>
        <w:r w:rsidR="0059682E">
          <w:rPr>
            <w:noProof/>
            <w:webHidden/>
          </w:rPr>
        </w:r>
        <w:r w:rsidR="0059682E">
          <w:rPr>
            <w:noProof/>
            <w:webHidden/>
          </w:rPr>
          <w:fldChar w:fldCharType="separate"/>
        </w:r>
        <w:r w:rsidR="0059682E">
          <w:rPr>
            <w:noProof/>
            <w:webHidden/>
          </w:rPr>
          <w:t>6</w:t>
        </w:r>
        <w:r w:rsidR="0059682E">
          <w:rPr>
            <w:noProof/>
            <w:webHidden/>
          </w:rPr>
          <w:fldChar w:fldCharType="end"/>
        </w:r>
      </w:hyperlink>
    </w:p>
    <w:p w:rsidR="00F35E49" w:rsidRDefault="00EE07F2">
      <w:pPr>
        <w:pStyle w:val="TOC1"/>
        <w:rPr>
          <w:rFonts w:ascii="Times New Roman" w:hAnsi="Times New Roman" w:cs="Times New Roman"/>
          <w:b w:val="0"/>
          <w:noProof/>
          <w:sz w:val="24"/>
          <w:szCs w:val="24"/>
        </w:rPr>
      </w:pPr>
      <w:hyperlink w:anchor="_Toc209512531" w:history="1">
        <w:r w:rsidR="00F35E49" w:rsidRPr="001F2AB6">
          <w:rPr>
            <w:rStyle w:val="Hyperlink"/>
            <w:noProof/>
          </w:rPr>
          <w:t>New Business and Capital Construction</w:t>
        </w:r>
        <w:r w:rsidR="00F35E49">
          <w:rPr>
            <w:noProof/>
            <w:webHidden/>
          </w:rPr>
          <w:tab/>
        </w:r>
        <w:r w:rsidR="00F35E49">
          <w:rPr>
            <w:noProof/>
            <w:webHidden/>
          </w:rPr>
          <w:fldChar w:fldCharType="begin"/>
        </w:r>
        <w:r w:rsidR="00F35E49">
          <w:rPr>
            <w:noProof/>
            <w:webHidden/>
          </w:rPr>
          <w:instrText xml:space="preserve"> PAGEREF _Toc209512531 \h </w:instrText>
        </w:r>
        <w:r w:rsidR="00F35E49">
          <w:rPr>
            <w:noProof/>
            <w:webHidden/>
          </w:rPr>
        </w:r>
        <w:r w:rsidR="00F35E49">
          <w:rPr>
            <w:noProof/>
            <w:webHidden/>
          </w:rPr>
          <w:fldChar w:fldCharType="separate"/>
        </w:r>
        <w:r w:rsidR="00DE0871">
          <w:rPr>
            <w:noProof/>
            <w:webHidden/>
          </w:rPr>
          <w:t>6</w:t>
        </w:r>
        <w:r w:rsidR="00F35E49">
          <w:rPr>
            <w:noProof/>
            <w:webHidden/>
          </w:rPr>
          <w:fldChar w:fldCharType="end"/>
        </w:r>
      </w:hyperlink>
    </w:p>
    <w:p w:rsidR="00F35E49" w:rsidRDefault="00EE07F2">
      <w:pPr>
        <w:pStyle w:val="TOC1"/>
        <w:rPr>
          <w:rFonts w:ascii="Times New Roman" w:hAnsi="Times New Roman" w:cs="Times New Roman"/>
          <w:b w:val="0"/>
          <w:noProof/>
          <w:sz w:val="24"/>
          <w:szCs w:val="24"/>
        </w:rPr>
      </w:pPr>
      <w:hyperlink w:anchor="_Toc209512533" w:history="1">
        <w:r w:rsidR="00F35E49" w:rsidRPr="001F2AB6">
          <w:rPr>
            <w:rStyle w:val="Hyperlink"/>
            <w:noProof/>
          </w:rPr>
          <w:t>Tree Removal</w:t>
        </w:r>
        <w:r w:rsidR="00F35E49">
          <w:rPr>
            <w:noProof/>
            <w:webHidden/>
          </w:rPr>
          <w:tab/>
        </w:r>
        <w:r w:rsidR="00F35E49">
          <w:rPr>
            <w:noProof/>
            <w:webHidden/>
          </w:rPr>
          <w:fldChar w:fldCharType="begin"/>
        </w:r>
        <w:r w:rsidR="00F35E49">
          <w:rPr>
            <w:noProof/>
            <w:webHidden/>
          </w:rPr>
          <w:instrText xml:space="preserve"> PAGEREF _Toc209512533 \h </w:instrText>
        </w:r>
        <w:r w:rsidR="00F35E49">
          <w:rPr>
            <w:noProof/>
            <w:webHidden/>
          </w:rPr>
        </w:r>
        <w:r w:rsidR="00F35E49">
          <w:rPr>
            <w:noProof/>
            <w:webHidden/>
          </w:rPr>
          <w:fldChar w:fldCharType="separate"/>
        </w:r>
        <w:r w:rsidR="00DE0871">
          <w:rPr>
            <w:noProof/>
            <w:webHidden/>
          </w:rPr>
          <w:t>6</w:t>
        </w:r>
        <w:r w:rsidR="00F35E49">
          <w:rPr>
            <w:noProof/>
            <w:webHidden/>
          </w:rPr>
          <w:fldChar w:fldCharType="end"/>
        </w:r>
      </w:hyperlink>
    </w:p>
    <w:p w:rsidR="00F35E49" w:rsidRDefault="00EE07F2">
      <w:pPr>
        <w:pStyle w:val="TOC1"/>
        <w:rPr>
          <w:rFonts w:ascii="Times New Roman" w:hAnsi="Times New Roman" w:cs="Times New Roman"/>
          <w:b w:val="0"/>
          <w:noProof/>
          <w:sz w:val="24"/>
          <w:szCs w:val="24"/>
        </w:rPr>
      </w:pPr>
      <w:hyperlink w:anchor="_Toc209512534" w:history="1">
        <w:r w:rsidR="00F35E49" w:rsidRPr="001F2AB6">
          <w:rPr>
            <w:rStyle w:val="Hyperlink"/>
            <w:noProof/>
          </w:rPr>
          <w:t>Stumps</w:t>
        </w:r>
        <w:r w:rsidR="00F35E49">
          <w:rPr>
            <w:noProof/>
            <w:webHidden/>
          </w:rPr>
          <w:tab/>
        </w:r>
        <w:r w:rsidR="0059682E">
          <w:rPr>
            <w:noProof/>
            <w:webHidden/>
          </w:rPr>
          <w:fldChar w:fldCharType="begin"/>
        </w:r>
        <w:r w:rsidR="0059682E">
          <w:rPr>
            <w:noProof/>
            <w:webHidden/>
          </w:rPr>
          <w:instrText xml:space="preserve"> PAGEREF _Toc209512536 \h </w:instrText>
        </w:r>
        <w:r w:rsidR="0059682E">
          <w:rPr>
            <w:noProof/>
            <w:webHidden/>
          </w:rPr>
        </w:r>
        <w:r w:rsidR="0059682E">
          <w:rPr>
            <w:noProof/>
            <w:webHidden/>
          </w:rPr>
          <w:fldChar w:fldCharType="separate"/>
        </w:r>
        <w:r w:rsidR="0059682E">
          <w:rPr>
            <w:noProof/>
            <w:webHidden/>
          </w:rPr>
          <w:t>7</w:t>
        </w:r>
        <w:r w:rsidR="0059682E">
          <w:rPr>
            <w:noProof/>
            <w:webHidden/>
          </w:rPr>
          <w:fldChar w:fldCharType="end"/>
        </w:r>
      </w:hyperlink>
    </w:p>
    <w:p w:rsidR="00F35E49" w:rsidRDefault="00EE07F2">
      <w:pPr>
        <w:pStyle w:val="TOC1"/>
        <w:rPr>
          <w:rFonts w:ascii="Times New Roman" w:hAnsi="Times New Roman" w:cs="Times New Roman"/>
          <w:b w:val="0"/>
          <w:noProof/>
          <w:sz w:val="24"/>
          <w:szCs w:val="24"/>
        </w:rPr>
      </w:pPr>
      <w:hyperlink w:anchor="_Toc209512535" w:history="1">
        <w:r w:rsidR="00F35E49" w:rsidRPr="001F2AB6">
          <w:rPr>
            <w:rStyle w:val="Hyperlink"/>
            <w:noProof/>
          </w:rPr>
          <w:t>Brush and Vine Removal</w:t>
        </w:r>
        <w:r w:rsidR="00F35E49">
          <w:rPr>
            <w:noProof/>
            <w:webHidden/>
          </w:rPr>
          <w:tab/>
        </w:r>
        <w:r w:rsidR="0059682E">
          <w:rPr>
            <w:noProof/>
            <w:webHidden/>
          </w:rPr>
          <w:fldChar w:fldCharType="begin"/>
        </w:r>
        <w:r w:rsidR="0059682E">
          <w:rPr>
            <w:noProof/>
            <w:webHidden/>
          </w:rPr>
          <w:instrText xml:space="preserve"> PAGEREF _Toc209512536 \h </w:instrText>
        </w:r>
        <w:r w:rsidR="0059682E">
          <w:rPr>
            <w:noProof/>
            <w:webHidden/>
          </w:rPr>
        </w:r>
        <w:r w:rsidR="0059682E">
          <w:rPr>
            <w:noProof/>
            <w:webHidden/>
          </w:rPr>
          <w:fldChar w:fldCharType="separate"/>
        </w:r>
        <w:r w:rsidR="0059682E">
          <w:rPr>
            <w:noProof/>
            <w:webHidden/>
          </w:rPr>
          <w:t>7</w:t>
        </w:r>
        <w:r w:rsidR="0059682E">
          <w:rPr>
            <w:noProof/>
            <w:webHidden/>
          </w:rPr>
          <w:fldChar w:fldCharType="end"/>
        </w:r>
      </w:hyperlink>
    </w:p>
    <w:p w:rsidR="00F35E49" w:rsidRDefault="00EE07F2">
      <w:pPr>
        <w:pStyle w:val="TOC1"/>
        <w:rPr>
          <w:rFonts w:ascii="Times New Roman" w:hAnsi="Times New Roman" w:cs="Times New Roman"/>
          <w:b w:val="0"/>
          <w:noProof/>
          <w:sz w:val="24"/>
          <w:szCs w:val="24"/>
        </w:rPr>
      </w:pPr>
      <w:hyperlink w:anchor="_Toc209512536" w:history="1">
        <w:r w:rsidR="00F35E49" w:rsidRPr="001F2AB6">
          <w:rPr>
            <w:rStyle w:val="Hyperlink"/>
            <w:noProof/>
          </w:rPr>
          <w:t>Wood and Chip Disposal</w:t>
        </w:r>
        <w:r w:rsidR="00F35E49">
          <w:rPr>
            <w:noProof/>
            <w:webHidden/>
          </w:rPr>
          <w:tab/>
        </w:r>
        <w:r w:rsidR="00F35E49">
          <w:rPr>
            <w:noProof/>
            <w:webHidden/>
          </w:rPr>
          <w:fldChar w:fldCharType="begin"/>
        </w:r>
        <w:r w:rsidR="00F35E49">
          <w:rPr>
            <w:noProof/>
            <w:webHidden/>
          </w:rPr>
          <w:instrText xml:space="preserve"> PAGEREF _Toc209512536 \h </w:instrText>
        </w:r>
        <w:r w:rsidR="00F35E49">
          <w:rPr>
            <w:noProof/>
            <w:webHidden/>
          </w:rPr>
        </w:r>
        <w:r w:rsidR="00F35E49">
          <w:rPr>
            <w:noProof/>
            <w:webHidden/>
          </w:rPr>
          <w:fldChar w:fldCharType="separate"/>
        </w:r>
        <w:r w:rsidR="00DE0871">
          <w:rPr>
            <w:noProof/>
            <w:webHidden/>
          </w:rPr>
          <w:t>7</w:t>
        </w:r>
        <w:r w:rsidR="00F35E49">
          <w:rPr>
            <w:noProof/>
            <w:webHidden/>
          </w:rPr>
          <w:fldChar w:fldCharType="end"/>
        </w:r>
      </w:hyperlink>
    </w:p>
    <w:p w:rsidR="00F35E49" w:rsidRDefault="00EE07F2">
      <w:pPr>
        <w:pStyle w:val="TOC1"/>
        <w:rPr>
          <w:rFonts w:ascii="Times New Roman" w:hAnsi="Times New Roman" w:cs="Times New Roman"/>
          <w:b w:val="0"/>
          <w:noProof/>
          <w:sz w:val="24"/>
          <w:szCs w:val="24"/>
        </w:rPr>
      </w:pPr>
      <w:hyperlink w:anchor="_Toc209512537" w:history="1">
        <w:r w:rsidR="00F35E49" w:rsidRPr="001F2AB6">
          <w:rPr>
            <w:rStyle w:val="Hyperlink"/>
            <w:noProof/>
          </w:rPr>
          <w:t>Substation Perimeter Clearing</w:t>
        </w:r>
        <w:r w:rsidR="00F35E49">
          <w:rPr>
            <w:noProof/>
            <w:webHidden/>
          </w:rPr>
          <w:tab/>
        </w:r>
        <w:r w:rsidR="00F35E49">
          <w:rPr>
            <w:noProof/>
            <w:webHidden/>
          </w:rPr>
          <w:fldChar w:fldCharType="begin"/>
        </w:r>
        <w:r w:rsidR="00F35E49">
          <w:rPr>
            <w:noProof/>
            <w:webHidden/>
          </w:rPr>
          <w:instrText xml:space="preserve"> PAGEREF _Toc209512537 \h </w:instrText>
        </w:r>
        <w:r w:rsidR="00F35E49">
          <w:rPr>
            <w:noProof/>
            <w:webHidden/>
          </w:rPr>
        </w:r>
        <w:r w:rsidR="00F35E49">
          <w:rPr>
            <w:noProof/>
            <w:webHidden/>
          </w:rPr>
          <w:fldChar w:fldCharType="separate"/>
        </w:r>
        <w:r w:rsidR="00DE0871">
          <w:rPr>
            <w:noProof/>
            <w:webHidden/>
          </w:rPr>
          <w:t>8</w:t>
        </w:r>
        <w:r w:rsidR="00F35E49">
          <w:rPr>
            <w:noProof/>
            <w:webHidden/>
          </w:rPr>
          <w:fldChar w:fldCharType="end"/>
        </w:r>
      </w:hyperlink>
    </w:p>
    <w:p w:rsidR="00F35E49" w:rsidRDefault="00EE07F2">
      <w:pPr>
        <w:pStyle w:val="TOC1"/>
        <w:rPr>
          <w:rFonts w:ascii="Times New Roman" w:hAnsi="Times New Roman" w:cs="Times New Roman"/>
          <w:b w:val="0"/>
          <w:noProof/>
          <w:sz w:val="24"/>
          <w:szCs w:val="24"/>
        </w:rPr>
      </w:pPr>
      <w:hyperlink w:anchor="_Toc209512538" w:history="1">
        <w:r w:rsidR="00F35E49" w:rsidRPr="001F2AB6">
          <w:rPr>
            <w:rStyle w:val="Hyperlink"/>
            <w:noProof/>
          </w:rPr>
          <w:t>Definitions</w:t>
        </w:r>
        <w:r w:rsidR="00F35E49">
          <w:rPr>
            <w:noProof/>
            <w:webHidden/>
          </w:rPr>
          <w:tab/>
        </w:r>
        <w:r w:rsidR="00F35E49">
          <w:rPr>
            <w:noProof/>
            <w:webHidden/>
          </w:rPr>
          <w:fldChar w:fldCharType="begin"/>
        </w:r>
        <w:r w:rsidR="00F35E49">
          <w:rPr>
            <w:noProof/>
            <w:webHidden/>
          </w:rPr>
          <w:instrText xml:space="preserve"> PAGEREF _Toc209512538 \h </w:instrText>
        </w:r>
        <w:r w:rsidR="00F35E49">
          <w:rPr>
            <w:noProof/>
            <w:webHidden/>
          </w:rPr>
        </w:r>
        <w:r w:rsidR="00F35E49">
          <w:rPr>
            <w:noProof/>
            <w:webHidden/>
          </w:rPr>
          <w:fldChar w:fldCharType="separate"/>
        </w:r>
        <w:r w:rsidR="00DE0871">
          <w:rPr>
            <w:noProof/>
            <w:webHidden/>
          </w:rPr>
          <w:t>10</w:t>
        </w:r>
        <w:r w:rsidR="00F35E49">
          <w:rPr>
            <w:noProof/>
            <w:webHidden/>
          </w:rPr>
          <w:fldChar w:fldCharType="end"/>
        </w:r>
      </w:hyperlink>
    </w:p>
    <w:p w:rsidR="00436C70" w:rsidRDefault="00436C70" w:rsidP="00D421D4">
      <w:pPr>
        <w:spacing w:line="360" w:lineRule="auto"/>
        <w:jc w:val="center"/>
        <w:rPr>
          <w:rFonts w:ascii="Arial" w:hAnsi="Arial" w:cs="Arial"/>
          <w:b/>
          <w:sz w:val="28"/>
          <w:szCs w:val="28"/>
        </w:rPr>
      </w:pPr>
      <w:r>
        <w:rPr>
          <w:rFonts w:ascii="Arial" w:hAnsi="Arial" w:cs="Arial"/>
          <w:b/>
          <w:sz w:val="28"/>
          <w:szCs w:val="28"/>
        </w:rPr>
        <w:fldChar w:fldCharType="end"/>
      </w:r>
    </w:p>
    <w:p w:rsidR="002A7CA3" w:rsidRDefault="002A7CA3" w:rsidP="002A7CA3">
      <w:pPr>
        <w:jc w:val="center"/>
        <w:rPr>
          <w:rFonts w:ascii="Arial" w:hAnsi="Arial" w:cs="Arial"/>
          <w:b/>
          <w:sz w:val="28"/>
          <w:szCs w:val="28"/>
        </w:rPr>
      </w:pPr>
    </w:p>
    <w:p w:rsidR="002A7CA3" w:rsidRPr="0013225F" w:rsidRDefault="0059682E" w:rsidP="002A7CA3">
      <w:pPr>
        <w:jc w:val="center"/>
        <w:rPr>
          <w:rFonts w:ascii="Arial" w:hAnsi="Arial" w:cs="Arial"/>
          <w:sz w:val="20"/>
          <w:szCs w:val="20"/>
        </w:rPr>
      </w:pPr>
      <w:r>
        <w:rPr>
          <w:rFonts w:ascii="Arial" w:hAnsi="Arial" w:cs="Arial"/>
          <w:sz w:val="20"/>
          <w:szCs w:val="20"/>
        </w:rPr>
        <w:t>201</w:t>
      </w:r>
      <w:r w:rsidR="000716AB">
        <w:rPr>
          <w:rFonts w:ascii="Arial" w:hAnsi="Arial" w:cs="Arial"/>
          <w:sz w:val="20"/>
          <w:szCs w:val="20"/>
        </w:rPr>
        <w:t>6</w:t>
      </w:r>
    </w:p>
    <w:p w:rsidR="002A7CA3" w:rsidRPr="0013225F" w:rsidRDefault="002A7CA3" w:rsidP="002A7CA3">
      <w:pPr>
        <w:rPr>
          <w:rFonts w:ascii="Arial" w:hAnsi="Arial" w:cs="Arial"/>
          <w:sz w:val="20"/>
          <w:szCs w:val="20"/>
        </w:rPr>
      </w:pPr>
    </w:p>
    <w:p w:rsidR="002A7CA3" w:rsidRDefault="002A7CA3" w:rsidP="002A7CA3">
      <w:pPr>
        <w:rPr>
          <w:rFonts w:ascii="Arial" w:hAnsi="Arial" w:cs="Arial"/>
          <w:sz w:val="20"/>
          <w:szCs w:val="20"/>
        </w:rPr>
      </w:pPr>
      <w:r>
        <w:rPr>
          <w:rFonts w:ascii="Arial" w:hAnsi="Arial" w:cs="Arial"/>
          <w:sz w:val="20"/>
          <w:szCs w:val="20"/>
        </w:rPr>
        <w:t>Vera Admore-Sakyi, Director - Vegetation Management</w:t>
      </w:r>
    </w:p>
    <w:p w:rsidR="002A7CA3" w:rsidRPr="0013225F" w:rsidRDefault="002A7CA3" w:rsidP="002A7CA3">
      <w:pPr>
        <w:rPr>
          <w:rFonts w:ascii="Arial" w:hAnsi="Arial" w:cs="Arial"/>
          <w:sz w:val="20"/>
          <w:szCs w:val="20"/>
        </w:rPr>
      </w:pPr>
      <w:r>
        <w:rPr>
          <w:rFonts w:ascii="Arial" w:hAnsi="Arial" w:cs="Arial"/>
          <w:sz w:val="20"/>
          <w:szCs w:val="20"/>
        </w:rPr>
        <w:t>Robert</w:t>
      </w:r>
      <w:r w:rsidR="00A76206">
        <w:rPr>
          <w:rFonts w:ascii="Arial" w:hAnsi="Arial" w:cs="Arial"/>
          <w:sz w:val="20"/>
          <w:szCs w:val="20"/>
        </w:rPr>
        <w:t xml:space="preserve"> D.</w:t>
      </w:r>
      <w:r>
        <w:rPr>
          <w:rFonts w:ascii="Arial" w:hAnsi="Arial" w:cs="Arial"/>
          <w:sz w:val="20"/>
          <w:szCs w:val="20"/>
        </w:rPr>
        <w:t xml:space="preserve"> Allen, Manager</w:t>
      </w:r>
      <w:r w:rsidRPr="0013225F">
        <w:rPr>
          <w:rFonts w:ascii="Arial" w:hAnsi="Arial" w:cs="Arial"/>
          <w:sz w:val="20"/>
          <w:szCs w:val="20"/>
        </w:rPr>
        <w:t xml:space="preserve"> – </w:t>
      </w:r>
      <w:r w:rsidR="000B3135">
        <w:rPr>
          <w:rFonts w:ascii="Arial" w:hAnsi="Arial" w:cs="Arial"/>
          <w:sz w:val="20"/>
          <w:szCs w:val="20"/>
        </w:rPr>
        <w:t>Massachusetts &amp; New Ha</w:t>
      </w:r>
      <w:r w:rsidR="005F1266">
        <w:rPr>
          <w:rFonts w:ascii="Arial" w:hAnsi="Arial" w:cs="Arial"/>
          <w:sz w:val="20"/>
          <w:szCs w:val="20"/>
        </w:rPr>
        <w:t xml:space="preserve">mpshire </w:t>
      </w:r>
      <w:r w:rsidRPr="0013225F">
        <w:rPr>
          <w:rFonts w:ascii="Arial" w:hAnsi="Arial" w:cs="Arial"/>
          <w:sz w:val="20"/>
          <w:szCs w:val="20"/>
        </w:rPr>
        <w:t>Vegetation Management</w:t>
      </w:r>
    </w:p>
    <w:p w:rsidR="0021156C" w:rsidRDefault="002A7CA3" w:rsidP="002A7CA3">
      <w:pPr>
        <w:rPr>
          <w:rFonts w:ascii="Arial" w:hAnsi="Arial" w:cs="Arial"/>
          <w:sz w:val="20"/>
          <w:szCs w:val="20"/>
        </w:rPr>
      </w:pPr>
      <w:r>
        <w:rPr>
          <w:rFonts w:ascii="Arial" w:hAnsi="Arial" w:cs="Arial"/>
          <w:sz w:val="20"/>
          <w:szCs w:val="20"/>
        </w:rPr>
        <w:t xml:space="preserve">Sean </w:t>
      </w:r>
      <w:r w:rsidR="00B71053">
        <w:rPr>
          <w:rFonts w:ascii="Arial" w:hAnsi="Arial" w:cs="Arial"/>
          <w:sz w:val="20"/>
          <w:szCs w:val="20"/>
        </w:rPr>
        <w:t xml:space="preserve">D. </w:t>
      </w:r>
      <w:r>
        <w:rPr>
          <w:rFonts w:ascii="Arial" w:hAnsi="Arial" w:cs="Arial"/>
          <w:sz w:val="20"/>
          <w:szCs w:val="20"/>
        </w:rPr>
        <w:t>Redding,</w:t>
      </w:r>
      <w:r w:rsidRPr="0013225F">
        <w:rPr>
          <w:rFonts w:ascii="Arial" w:hAnsi="Arial" w:cs="Arial"/>
          <w:sz w:val="20"/>
          <w:szCs w:val="20"/>
        </w:rPr>
        <w:t xml:space="preserve"> </w:t>
      </w:r>
      <w:r>
        <w:rPr>
          <w:rFonts w:ascii="Arial" w:hAnsi="Arial" w:cs="Arial"/>
          <w:sz w:val="20"/>
          <w:szCs w:val="20"/>
        </w:rPr>
        <w:t xml:space="preserve">Manager - </w:t>
      </w:r>
      <w:r w:rsidR="000B3135">
        <w:rPr>
          <w:rFonts w:ascii="Arial" w:hAnsi="Arial" w:cs="Arial"/>
          <w:sz w:val="20"/>
          <w:szCs w:val="20"/>
        </w:rPr>
        <w:t xml:space="preserve">Connecticut </w:t>
      </w:r>
      <w:r w:rsidR="000B3135" w:rsidRPr="0013225F">
        <w:rPr>
          <w:rFonts w:ascii="Arial" w:hAnsi="Arial" w:cs="Arial"/>
          <w:sz w:val="20"/>
          <w:szCs w:val="20"/>
        </w:rPr>
        <w:t>Vegetation</w:t>
      </w:r>
      <w:r w:rsidRPr="0013225F">
        <w:rPr>
          <w:rFonts w:ascii="Arial" w:hAnsi="Arial" w:cs="Arial"/>
          <w:sz w:val="20"/>
          <w:szCs w:val="20"/>
        </w:rPr>
        <w:t xml:space="preserve"> Management</w:t>
      </w:r>
    </w:p>
    <w:p w:rsidR="0021156C" w:rsidRPr="0013225F" w:rsidRDefault="0021156C" w:rsidP="002A7CA3">
      <w:pPr>
        <w:rPr>
          <w:rFonts w:ascii="Arial" w:hAnsi="Arial" w:cs="Arial"/>
          <w:sz w:val="20"/>
          <w:szCs w:val="20"/>
        </w:rPr>
      </w:pPr>
      <w:r>
        <w:rPr>
          <w:rFonts w:ascii="Arial" w:hAnsi="Arial" w:cs="Arial"/>
          <w:sz w:val="20"/>
          <w:szCs w:val="20"/>
        </w:rPr>
        <w:t>Paul Sellers, Supervisor – Massachusetts Vegetation Management</w:t>
      </w:r>
    </w:p>
    <w:p w:rsidR="002A7CA3" w:rsidRPr="002A7CA3" w:rsidRDefault="002A7CA3" w:rsidP="002A7CA3">
      <w:pPr>
        <w:rPr>
          <w:rFonts w:ascii="Arial" w:hAnsi="Arial" w:cs="Arial"/>
          <w:sz w:val="20"/>
          <w:szCs w:val="20"/>
        </w:rPr>
        <w:sectPr w:rsidR="002A7CA3" w:rsidRPr="002A7CA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9E40D4" w:rsidRPr="00EA70A0" w:rsidRDefault="005F1266" w:rsidP="008B205C">
      <w:pPr>
        <w:jc w:val="center"/>
        <w:rPr>
          <w:rFonts w:ascii="Arial" w:hAnsi="Arial" w:cs="Arial"/>
          <w:b/>
          <w:sz w:val="28"/>
          <w:szCs w:val="28"/>
        </w:rPr>
      </w:pPr>
      <w:r>
        <w:rPr>
          <w:rFonts w:ascii="Arial" w:hAnsi="Arial" w:cs="Arial"/>
          <w:b/>
          <w:sz w:val="28"/>
          <w:szCs w:val="28"/>
        </w:rPr>
        <w:lastRenderedPageBreak/>
        <w:t>Eversource</w:t>
      </w:r>
    </w:p>
    <w:p w:rsidR="00680A72" w:rsidRPr="00EA70A0" w:rsidRDefault="00680A72" w:rsidP="008B205C">
      <w:pPr>
        <w:jc w:val="center"/>
        <w:rPr>
          <w:rFonts w:ascii="Arial" w:hAnsi="Arial" w:cs="Arial"/>
          <w:b/>
          <w:sz w:val="28"/>
          <w:szCs w:val="28"/>
        </w:rPr>
      </w:pPr>
      <w:r w:rsidRPr="00EA70A0">
        <w:rPr>
          <w:rFonts w:ascii="Arial" w:hAnsi="Arial" w:cs="Arial"/>
          <w:b/>
          <w:sz w:val="28"/>
          <w:szCs w:val="28"/>
        </w:rPr>
        <w:t>Specification for</w:t>
      </w:r>
      <w:r w:rsidR="006B387B" w:rsidRPr="00EA70A0">
        <w:rPr>
          <w:rFonts w:ascii="Arial" w:hAnsi="Arial" w:cs="Arial"/>
          <w:b/>
          <w:sz w:val="28"/>
          <w:szCs w:val="28"/>
        </w:rPr>
        <w:t xml:space="preserve"> Local Distribution</w:t>
      </w:r>
    </w:p>
    <w:p w:rsidR="00680A72" w:rsidRPr="00EA70A0" w:rsidRDefault="00680A72" w:rsidP="008B205C">
      <w:pPr>
        <w:jc w:val="center"/>
        <w:rPr>
          <w:rFonts w:ascii="Arial" w:hAnsi="Arial" w:cs="Arial"/>
          <w:b/>
          <w:sz w:val="28"/>
          <w:szCs w:val="28"/>
        </w:rPr>
      </w:pPr>
      <w:r w:rsidRPr="00EA70A0">
        <w:rPr>
          <w:rFonts w:ascii="Arial" w:hAnsi="Arial" w:cs="Arial"/>
          <w:b/>
          <w:sz w:val="28"/>
          <w:szCs w:val="28"/>
        </w:rPr>
        <w:t>Tree Work and</w:t>
      </w:r>
      <w:r w:rsidR="006B387B" w:rsidRPr="00EA70A0">
        <w:rPr>
          <w:rFonts w:ascii="Arial" w:hAnsi="Arial" w:cs="Arial"/>
          <w:b/>
          <w:sz w:val="28"/>
          <w:szCs w:val="28"/>
        </w:rPr>
        <w:t xml:space="preserve"> Brush Control</w:t>
      </w:r>
    </w:p>
    <w:p w:rsidR="00680A72" w:rsidRDefault="00680A72">
      <w:pPr>
        <w:rPr>
          <w:rFonts w:ascii="Arial" w:hAnsi="Arial" w:cs="Arial"/>
        </w:rPr>
      </w:pPr>
    </w:p>
    <w:p w:rsidR="00680A72" w:rsidRPr="007D1A51" w:rsidRDefault="00680A72" w:rsidP="008B205C">
      <w:pPr>
        <w:numPr>
          <w:ilvl w:val="0"/>
          <w:numId w:val="3"/>
        </w:numPr>
        <w:rPr>
          <w:rFonts w:ascii="Arial" w:hAnsi="Arial" w:cs="Arial"/>
          <w:b/>
        </w:rPr>
      </w:pPr>
      <w:r w:rsidRPr="007D1A51">
        <w:rPr>
          <w:rFonts w:ascii="Arial" w:hAnsi="Arial" w:cs="Arial"/>
          <w:b/>
        </w:rPr>
        <w:t>General</w:t>
      </w:r>
      <w:r w:rsidR="005D24EE">
        <w:rPr>
          <w:rFonts w:ascii="Arial" w:hAnsi="Arial" w:cs="Arial"/>
          <w:b/>
        </w:rPr>
        <w:t xml:space="preserve"> Requirements</w:t>
      </w:r>
      <w:r w:rsidR="00D421D4">
        <w:rPr>
          <w:rFonts w:ascii="Arial" w:hAnsi="Arial" w:cs="Arial"/>
          <w:b/>
        </w:rPr>
        <w:fldChar w:fldCharType="begin"/>
      </w:r>
      <w:r w:rsidR="00D421D4">
        <w:instrText xml:space="preserve"> TC "</w:instrText>
      </w:r>
      <w:bookmarkStart w:id="1" w:name="_Toc209512525"/>
      <w:r w:rsidR="00D421D4" w:rsidRPr="00D032A7">
        <w:rPr>
          <w:rFonts w:ascii="Arial" w:hAnsi="Arial" w:cs="Arial"/>
          <w:b/>
        </w:rPr>
        <w:instrText>General Requirements</w:instrText>
      </w:r>
      <w:bookmarkEnd w:id="1"/>
      <w:r w:rsidR="00D421D4">
        <w:instrText xml:space="preserve">" \f C \l "1" </w:instrText>
      </w:r>
      <w:r w:rsidR="00D421D4">
        <w:rPr>
          <w:rFonts w:ascii="Arial" w:hAnsi="Arial" w:cs="Arial"/>
          <w:b/>
        </w:rPr>
        <w:fldChar w:fldCharType="end"/>
      </w:r>
    </w:p>
    <w:p w:rsidR="007D1A51" w:rsidRDefault="007D1A51" w:rsidP="007D1A51">
      <w:pPr>
        <w:rPr>
          <w:rFonts w:ascii="Arial" w:hAnsi="Arial" w:cs="Arial"/>
        </w:rPr>
      </w:pPr>
    </w:p>
    <w:p w:rsidR="007D1A51" w:rsidRDefault="00EA70A0" w:rsidP="00A63C83">
      <w:pPr>
        <w:tabs>
          <w:tab w:val="left" w:pos="-1440"/>
          <w:tab w:val="left" w:pos="-576"/>
        </w:tabs>
        <w:suppressAutoHyphens/>
        <w:spacing w:line="240" w:lineRule="atLeast"/>
        <w:ind w:left="360"/>
        <w:jc w:val="both"/>
        <w:rPr>
          <w:rFonts w:ascii="Arial" w:hAnsi="Arial" w:cs="Arial"/>
        </w:rPr>
      </w:pPr>
      <w:r>
        <w:rPr>
          <w:rFonts w:ascii="Arial" w:hAnsi="Arial" w:cs="Arial"/>
        </w:rPr>
        <w:t>This document describes the scope of work</w:t>
      </w:r>
      <w:r w:rsidR="00123544">
        <w:rPr>
          <w:rFonts w:ascii="Arial" w:hAnsi="Arial" w:cs="Arial"/>
        </w:rPr>
        <w:t xml:space="preserve"> and</w:t>
      </w:r>
      <w:r>
        <w:rPr>
          <w:rFonts w:ascii="Arial" w:hAnsi="Arial" w:cs="Arial"/>
        </w:rPr>
        <w:t xml:space="preserve"> technical requirements for the </w:t>
      </w:r>
      <w:r w:rsidR="005F1266">
        <w:rPr>
          <w:rFonts w:ascii="Arial" w:hAnsi="Arial" w:cs="Arial"/>
        </w:rPr>
        <w:t>Eversource</w:t>
      </w:r>
      <w:r>
        <w:rPr>
          <w:rFonts w:ascii="Arial" w:hAnsi="Arial" w:cs="Arial"/>
        </w:rPr>
        <w:t xml:space="preserve"> Distribution Line Clearance Program</w:t>
      </w:r>
      <w:r w:rsidR="007D1A51">
        <w:rPr>
          <w:rFonts w:ascii="Arial" w:hAnsi="Arial" w:cs="Arial"/>
        </w:rPr>
        <w:t>.</w:t>
      </w:r>
      <w:r>
        <w:rPr>
          <w:rFonts w:ascii="Arial" w:hAnsi="Arial" w:cs="Arial"/>
        </w:rPr>
        <w:t xml:space="preserve">  </w:t>
      </w:r>
      <w:r w:rsidR="00123544">
        <w:rPr>
          <w:rFonts w:ascii="Arial" w:hAnsi="Arial" w:cs="Arial"/>
        </w:rPr>
        <w:t>All</w:t>
      </w:r>
      <w:r>
        <w:rPr>
          <w:rFonts w:ascii="Arial" w:hAnsi="Arial" w:cs="Arial"/>
        </w:rPr>
        <w:t xml:space="preserve"> work shall be performed by qualified line clearance contractors.</w:t>
      </w:r>
      <w:r w:rsidR="007F4494">
        <w:rPr>
          <w:rFonts w:ascii="Arial" w:hAnsi="Arial" w:cs="Arial"/>
        </w:rPr>
        <w:t xml:space="preserve">  Safety shall take precedence over all requirements described herein and at no time shall </w:t>
      </w:r>
      <w:r w:rsidR="00584997">
        <w:rPr>
          <w:rFonts w:ascii="Arial" w:hAnsi="Arial" w:cs="Arial"/>
        </w:rPr>
        <w:t xml:space="preserve">work be performed </w:t>
      </w:r>
      <w:r w:rsidR="007F4494">
        <w:rPr>
          <w:rFonts w:ascii="Arial" w:hAnsi="Arial" w:cs="Arial"/>
        </w:rPr>
        <w:t>in an unsafe manner.</w:t>
      </w:r>
    </w:p>
    <w:p w:rsidR="007D1A51" w:rsidRDefault="007D1A51" w:rsidP="007D1A51">
      <w:pPr>
        <w:tabs>
          <w:tab w:val="left" w:pos="-1440"/>
          <w:tab w:val="left" w:pos="-576"/>
          <w:tab w:val="left" w:pos="720"/>
          <w:tab w:val="left" w:pos="5328"/>
        </w:tabs>
        <w:suppressAutoHyphens/>
        <w:spacing w:line="240" w:lineRule="atLeast"/>
        <w:jc w:val="both"/>
        <w:rPr>
          <w:rFonts w:ascii="Arial" w:hAnsi="Arial" w:cs="Arial"/>
        </w:rPr>
      </w:pPr>
    </w:p>
    <w:p w:rsidR="007D1A51" w:rsidRDefault="007D1A51" w:rsidP="00E601E2">
      <w:pPr>
        <w:numPr>
          <w:ilvl w:val="1"/>
          <w:numId w:val="24"/>
        </w:numPr>
        <w:tabs>
          <w:tab w:val="left" w:pos="-1440"/>
          <w:tab w:val="left" w:pos="-576"/>
          <w:tab w:val="left" w:pos="5328"/>
        </w:tabs>
        <w:suppressAutoHyphens/>
        <w:spacing w:line="240" w:lineRule="atLeast"/>
        <w:jc w:val="both"/>
        <w:rPr>
          <w:rFonts w:ascii="Arial" w:hAnsi="Arial" w:cs="Arial"/>
        </w:rPr>
      </w:pPr>
      <w:r>
        <w:rPr>
          <w:rFonts w:ascii="Arial" w:hAnsi="Arial" w:cs="Arial"/>
        </w:rPr>
        <w:t>All contact with the public and government officials shall be done in a courteous manner.</w:t>
      </w:r>
    </w:p>
    <w:p w:rsidR="007D1A51" w:rsidRDefault="007D1A51" w:rsidP="007D1A51">
      <w:pPr>
        <w:tabs>
          <w:tab w:val="left" w:pos="-1440"/>
          <w:tab w:val="left" w:pos="-576"/>
          <w:tab w:val="left" w:pos="720"/>
          <w:tab w:val="left" w:pos="5328"/>
        </w:tabs>
        <w:suppressAutoHyphens/>
        <w:spacing w:line="240" w:lineRule="atLeast"/>
        <w:jc w:val="both"/>
        <w:rPr>
          <w:rFonts w:ascii="Arial" w:hAnsi="Arial" w:cs="Arial"/>
        </w:rPr>
      </w:pPr>
    </w:p>
    <w:p w:rsidR="007D1A51" w:rsidRDefault="007D1A51" w:rsidP="00E601E2">
      <w:pPr>
        <w:numPr>
          <w:ilvl w:val="1"/>
          <w:numId w:val="25"/>
        </w:numPr>
        <w:tabs>
          <w:tab w:val="left" w:pos="-1440"/>
          <w:tab w:val="left" w:pos="-576"/>
          <w:tab w:val="left" w:pos="5328"/>
        </w:tabs>
        <w:suppressAutoHyphens/>
        <w:spacing w:line="240" w:lineRule="atLeast"/>
        <w:jc w:val="both"/>
        <w:rPr>
          <w:rFonts w:ascii="Arial" w:hAnsi="Arial" w:cs="Arial"/>
        </w:rPr>
      </w:pPr>
      <w:r>
        <w:rPr>
          <w:rFonts w:ascii="Arial" w:hAnsi="Arial" w:cs="Arial"/>
        </w:rPr>
        <w:t xml:space="preserve">Work shall be subject at all times to inspection by </w:t>
      </w:r>
      <w:r w:rsidR="005F1266">
        <w:rPr>
          <w:rFonts w:ascii="Arial" w:hAnsi="Arial" w:cs="Arial"/>
        </w:rPr>
        <w:t>E</w:t>
      </w:r>
      <w:r w:rsidR="00693B85">
        <w:rPr>
          <w:rFonts w:ascii="Arial" w:hAnsi="Arial" w:cs="Arial"/>
        </w:rPr>
        <w:t>versource</w:t>
      </w:r>
      <w:r>
        <w:rPr>
          <w:rFonts w:ascii="Arial" w:hAnsi="Arial" w:cs="Arial"/>
        </w:rPr>
        <w:t xml:space="preserve"> and government officials.  The crew foreman, or the contractor's designee, shall notify </w:t>
      </w:r>
      <w:r w:rsidR="005F1266">
        <w:rPr>
          <w:rFonts w:ascii="Arial" w:hAnsi="Arial" w:cs="Arial"/>
        </w:rPr>
        <w:t>E</w:t>
      </w:r>
      <w:r w:rsidR="00693B85">
        <w:rPr>
          <w:rFonts w:ascii="Arial" w:hAnsi="Arial" w:cs="Arial"/>
        </w:rPr>
        <w:t>versource</w:t>
      </w:r>
      <w:r>
        <w:rPr>
          <w:rFonts w:ascii="Arial" w:hAnsi="Arial" w:cs="Arial"/>
        </w:rPr>
        <w:t xml:space="preserve"> of the crew's daily work location and of any change made during the day.</w:t>
      </w:r>
    </w:p>
    <w:p w:rsidR="007D1A51" w:rsidRDefault="007D1A51" w:rsidP="007D1A51">
      <w:pPr>
        <w:tabs>
          <w:tab w:val="left" w:pos="-1440"/>
          <w:tab w:val="left" w:pos="-576"/>
          <w:tab w:val="left" w:pos="720"/>
          <w:tab w:val="left" w:pos="5328"/>
        </w:tabs>
        <w:suppressAutoHyphens/>
        <w:spacing w:line="240" w:lineRule="atLeast"/>
        <w:jc w:val="both"/>
        <w:rPr>
          <w:rFonts w:ascii="Arial" w:hAnsi="Arial" w:cs="Arial"/>
        </w:rPr>
      </w:pPr>
    </w:p>
    <w:p w:rsidR="007D1A51" w:rsidRDefault="007D1A51" w:rsidP="00E601E2">
      <w:pPr>
        <w:numPr>
          <w:ilvl w:val="1"/>
          <w:numId w:val="26"/>
        </w:numPr>
        <w:tabs>
          <w:tab w:val="left" w:pos="-1440"/>
          <w:tab w:val="left" w:pos="-576"/>
          <w:tab w:val="left" w:pos="5328"/>
        </w:tabs>
        <w:suppressAutoHyphens/>
        <w:spacing w:line="240" w:lineRule="atLeast"/>
        <w:jc w:val="both"/>
        <w:rPr>
          <w:rFonts w:ascii="Arial" w:hAnsi="Arial" w:cs="Arial"/>
        </w:rPr>
      </w:pPr>
      <w:r>
        <w:rPr>
          <w:rFonts w:ascii="Arial" w:hAnsi="Arial" w:cs="Arial"/>
        </w:rPr>
        <w:t xml:space="preserve">Work shall be performed in such a manner that it will not interfere with or affect in any way the operation of any existing energized lines or electrical equipment, except as specifically directed by </w:t>
      </w:r>
      <w:r w:rsidR="005F1266">
        <w:rPr>
          <w:rFonts w:ascii="Arial" w:hAnsi="Arial" w:cs="Arial"/>
        </w:rPr>
        <w:t>E</w:t>
      </w:r>
      <w:r w:rsidR="00693B85">
        <w:rPr>
          <w:rFonts w:ascii="Arial" w:hAnsi="Arial" w:cs="Arial"/>
        </w:rPr>
        <w:t>versource</w:t>
      </w:r>
      <w:r>
        <w:rPr>
          <w:rFonts w:ascii="Arial" w:hAnsi="Arial" w:cs="Arial"/>
        </w:rPr>
        <w:t>.</w:t>
      </w:r>
    </w:p>
    <w:p w:rsidR="007D1A51" w:rsidRDefault="007D1A51" w:rsidP="007D1A51">
      <w:pPr>
        <w:tabs>
          <w:tab w:val="left" w:pos="-1440"/>
          <w:tab w:val="left" w:pos="-576"/>
          <w:tab w:val="left" w:pos="720"/>
          <w:tab w:val="left" w:pos="5328"/>
        </w:tabs>
        <w:suppressAutoHyphens/>
        <w:spacing w:line="240" w:lineRule="atLeast"/>
        <w:jc w:val="both"/>
        <w:rPr>
          <w:rFonts w:ascii="Arial" w:hAnsi="Arial" w:cs="Arial"/>
        </w:rPr>
      </w:pPr>
    </w:p>
    <w:p w:rsidR="007D1A51" w:rsidRDefault="00FE3CAB" w:rsidP="00E601E2">
      <w:pPr>
        <w:numPr>
          <w:ilvl w:val="1"/>
          <w:numId w:val="27"/>
        </w:numPr>
        <w:tabs>
          <w:tab w:val="left" w:pos="-1440"/>
          <w:tab w:val="left" w:pos="-576"/>
          <w:tab w:val="left" w:pos="5328"/>
        </w:tabs>
        <w:suppressAutoHyphens/>
        <w:spacing w:line="240" w:lineRule="atLeast"/>
        <w:jc w:val="both"/>
        <w:rPr>
          <w:rFonts w:ascii="Arial" w:hAnsi="Arial" w:cs="Arial"/>
        </w:rPr>
      </w:pPr>
      <w:r>
        <w:rPr>
          <w:rFonts w:ascii="Arial" w:hAnsi="Arial" w:cs="Arial"/>
        </w:rPr>
        <w:t>All line clearance</w:t>
      </w:r>
      <w:r w:rsidR="007D1A51">
        <w:rPr>
          <w:rFonts w:ascii="Arial" w:hAnsi="Arial" w:cs="Arial"/>
        </w:rPr>
        <w:t xml:space="preserve"> work shall be performed in strict accordance with all applicable federal, state and local governmental laws and regulations or approved standards and safety practices</w:t>
      </w:r>
      <w:r w:rsidR="006B387B">
        <w:rPr>
          <w:rFonts w:ascii="Arial" w:hAnsi="Arial" w:cs="Arial"/>
        </w:rPr>
        <w:t xml:space="preserve"> – ANSI A300 (Part 1)-200</w:t>
      </w:r>
      <w:r w:rsidR="002A7CA3">
        <w:rPr>
          <w:rFonts w:ascii="Arial" w:hAnsi="Arial" w:cs="Arial"/>
        </w:rPr>
        <w:t>8</w:t>
      </w:r>
      <w:r w:rsidR="006B387B">
        <w:rPr>
          <w:rFonts w:ascii="Arial" w:hAnsi="Arial" w:cs="Arial"/>
        </w:rPr>
        <w:t>, Best Management Practices – Utility Pruning of Trees, ANSI Z133.1-20</w:t>
      </w:r>
      <w:r w:rsidR="002A7CA3">
        <w:rPr>
          <w:rFonts w:ascii="Arial" w:hAnsi="Arial" w:cs="Arial"/>
        </w:rPr>
        <w:t>12</w:t>
      </w:r>
      <w:r w:rsidR="006B387B">
        <w:rPr>
          <w:rFonts w:ascii="Arial" w:hAnsi="Arial" w:cs="Arial"/>
        </w:rPr>
        <w:t>, OSHA 29 CFR 1910.269</w:t>
      </w:r>
      <w:r w:rsidR="007D1A51">
        <w:rPr>
          <w:rFonts w:ascii="Arial" w:hAnsi="Arial" w:cs="Arial"/>
        </w:rPr>
        <w:t>.  The contractor shall be responsible for the knowledge, supervision and enforcement of them.</w:t>
      </w:r>
    </w:p>
    <w:p w:rsidR="00C82F45" w:rsidRDefault="00C82F45" w:rsidP="00C82F45">
      <w:pPr>
        <w:tabs>
          <w:tab w:val="left" w:pos="-1440"/>
          <w:tab w:val="left" w:pos="-576"/>
          <w:tab w:val="left" w:pos="5328"/>
        </w:tabs>
        <w:suppressAutoHyphens/>
        <w:spacing w:line="240" w:lineRule="atLeast"/>
        <w:ind w:left="360"/>
        <w:jc w:val="both"/>
        <w:rPr>
          <w:rFonts w:ascii="Arial" w:hAnsi="Arial" w:cs="Arial"/>
        </w:rPr>
      </w:pPr>
    </w:p>
    <w:p w:rsidR="00C82F45" w:rsidRDefault="00C82F45" w:rsidP="00023C4E">
      <w:pPr>
        <w:numPr>
          <w:ilvl w:val="1"/>
          <w:numId w:val="27"/>
        </w:numPr>
        <w:tabs>
          <w:tab w:val="left" w:pos="-1440"/>
          <w:tab w:val="left" w:pos="-576"/>
          <w:tab w:val="left" w:pos="5328"/>
        </w:tabs>
        <w:suppressAutoHyphens/>
        <w:spacing w:line="240" w:lineRule="atLeast"/>
        <w:jc w:val="both"/>
        <w:rPr>
          <w:rFonts w:ascii="Arial" w:hAnsi="Arial" w:cs="Arial"/>
        </w:rPr>
      </w:pPr>
      <w:r>
        <w:rPr>
          <w:rFonts w:ascii="Arial" w:hAnsi="Arial" w:cs="Arial"/>
        </w:rPr>
        <w:t xml:space="preserve">Each crew will have on the vehicle the </w:t>
      </w:r>
      <w:r w:rsidR="005F1266">
        <w:rPr>
          <w:rFonts w:ascii="Arial" w:hAnsi="Arial" w:cs="Arial"/>
        </w:rPr>
        <w:t>E</w:t>
      </w:r>
      <w:r w:rsidR="00693B85">
        <w:rPr>
          <w:rFonts w:ascii="Arial" w:hAnsi="Arial" w:cs="Arial"/>
        </w:rPr>
        <w:t>versource</w:t>
      </w:r>
      <w:r>
        <w:rPr>
          <w:rFonts w:ascii="Arial" w:hAnsi="Arial" w:cs="Arial"/>
        </w:rPr>
        <w:t xml:space="preserve"> Image Summit forms and door hanger.  Administration of the process will be in accordance of all </w:t>
      </w:r>
      <w:r w:rsidR="005F1266">
        <w:rPr>
          <w:rFonts w:ascii="Arial" w:hAnsi="Arial" w:cs="Arial"/>
        </w:rPr>
        <w:t>E</w:t>
      </w:r>
      <w:r w:rsidR="00693B85">
        <w:rPr>
          <w:rFonts w:ascii="Arial" w:hAnsi="Arial" w:cs="Arial"/>
        </w:rPr>
        <w:t>versource</w:t>
      </w:r>
      <w:r>
        <w:rPr>
          <w:rFonts w:ascii="Arial" w:hAnsi="Arial" w:cs="Arial"/>
        </w:rPr>
        <w:t xml:space="preserve"> Image Summit procedures and guidelines.</w:t>
      </w:r>
    </w:p>
    <w:p w:rsidR="004C4793" w:rsidRDefault="004C4793" w:rsidP="004C4793">
      <w:pPr>
        <w:tabs>
          <w:tab w:val="left" w:pos="-1440"/>
          <w:tab w:val="left" w:pos="-576"/>
          <w:tab w:val="left" w:pos="5328"/>
        </w:tabs>
        <w:suppressAutoHyphens/>
        <w:spacing w:line="240" w:lineRule="atLeast"/>
        <w:jc w:val="both"/>
        <w:rPr>
          <w:rFonts w:ascii="Arial" w:hAnsi="Arial" w:cs="Arial"/>
        </w:rPr>
      </w:pPr>
    </w:p>
    <w:p w:rsidR="004C4793" w:rsidRDefault="004C4793" w:rsidP="004C4793">
      <w:pPr>
        <w:numPr>
          <w:ilvl w:val="0"/>
          <w:numId w:val="42"/>
        </w:numPr>
        <w:tabs>
          <w:tab w:val="left" w:pos="-1440"/>
          <w:tab w:val="left" w:pos="-576"/>
          <w:tab w:val="left" w:pos="5328"/>
        </w:tabs>
        <w:suppressAutoHyphens/>
        <w:spacing w:line="240" w:lineRule="atLeast"/>
        <w:jc w:val="both"/>
        <w:rPr>
          <w:rFonts w:ascii="Arial" w:hAnsi="Arial" w:cs="Arial"/>
        </w:rPr>
      </w:pPr>
      <w:r>
        <w:rPr>
          <w:rFonts w:ascii="Arial" w:hAnsi="Arial" w:cs="Arial"/>
        </w:rPr>
        <w:t xml:space="preserve">When necessary, the contractor requests permission from </w:t>
      </w:r>
      <w:r w:rsidR="0045461B">
        <w:rPr>
          <w:rFonts w:ascii="Arial" w:hAnsi="Arial" w:cs="Arial"/>
        </w:rPr>
        <w:t>tree</w:t>
      </w:r>
      <w:r>
        <w:rPr>
          <w:rFonts w:ascii="Arial" w:hAnsi="Arial" w:cs="Arial"/>
        </w:rPr>
        <w:t xml:space="preserve"> owners and others t</w:t>
      </w:r>
      <w:r w:rsidR="0045461B">
        <w:rPr>
          <w:rFonts w:ascii="Arial" w:hAnsi="Arial" w:cs="Arial"/>
        </w:rPr>
        <w:t xml:space="preserve">o perform line clearance </w:t>
      </w:r>
      <w:r>
        <w:rPr>
          <w:rFonts w:ascii="Arial" w:hAnsi="Arial" w:cs="Arial"/>
        </w:rPr>
        <w:t>tree</w:t>
      </w:r>
      <w:r w:rsidR="0045461B">
        <w:rPr>
          <w:rFonts w:ascii="Arial" w:hAnsi="Arial" w:cs="Arial"/>
        </w:rPr>
        <w:t xml:space="preserve"> work</w:t>
      </w:r>
      <w:r>
        <w:rPr>
          <w:rFonts w:ascii="Arial" w:hAnsi="Arial" w:cs="Arial"/>
        </w:rPr>
        <w:t xml:space="preserve"> around electrical</w:t>
      </w:r>
      <w:r w:rsidR="0045461B">
        <w:rPr>
          <w:rFonts w:ascii="Arial" w:hAnsi="Arial" w:cs="Arial"/>
        </w:rPr>
        <w:t xml:space="preserve"> conductors.  Where the tree</w:t>
      </w:r>
      <w:r>
        <w:rPr>
          <w:rFonts w:ascii="Arial" w:hAnsi="Arial" w:cs="Arial"/>
        </w:rPr>
        <w:t xml:space="preserve"> owner is not at home, use the appropriate permission card and customer brochure.  For all refusals</w:t>
      </w:r>
      <w:r w:rsidR="00287DCD">
        <w:rPr>
          <w:rFonts w:ascii="Arial" w:hAnsi="Arial" w:cs="Arial"/>
        </w:rPr>
        <w:t xml:space="preserve">, </w:t>
      </w:r>
      <w:r>
        <w:rPr>
          <w:rFonts w:ascii="Arial" w:hAnsi="Arial" w:cs="Arial"/>
        </w:rPr>
        <w:t>light trims</w:t>
      </w:r>
      <w:r w:rsidR="00287DCD">
        <w:rPr>
          <w:rFonts w:ascii="Arial" w:hAnsi="Arial" w:cs="Arial"/>
        </w:rPr>
        <w:t xml:space="preserve"> or no contacts</w:t>
      </w:r>
      <w:r>
        <w:rPr>
          <w:rFonts w:ascii="Arial" w:hAnsi="Arial" w:cs="Arial"/>
        </w:rPr>
        <w:t xml:space="preserve"> the contractor shall fill out a copy of form DISTRIBUTION LINE CLEARANCE </w:t>
      </w:r>
      <w:r w:rsidR="005F1266">
        <w:rPr>
          <w:rFonts w:ascii="Arial" w:hAnsi="Arial" w:cs="Arial"/>
        </w:rPr>
        <w:t>MODIFICATION FORM</w:t>
      </w:r>
      <w:r w:rsidR="00287DCD">
        <w:rPr>
          <w:rFonts w:ascii="Arial" w:hAnsi="Arial" w:cs="Arial"/>
        </w:rPr>
        <w:t xml:space="preserve"> and submit the form weekly</w:t>
      </w:r>
      <w:r w:rsidR="002A7CA3">
        <w:rPr>
          <w:rFonts w:ascii="Arial" w:hAnsi="Arial" w:cs="Arial"/>
        </w:rPr>
        <w:t>, or approved electronic form</w:t>
      </w:r>
    </w:p>
    <w:p w:rsidR="007D1A51" w:rsidRDefault="007D1A51" w:rsidP="007D1A51">
      <w:pPr>
        <w:tabs>
          <w:tab w:val="left" w:pos="-1440"/>
          <w:tab w:val="left" w:pos="-576"/>
          <w:tab w:val="left" w:pos="720"/>
          <w:tab w:val="left" w:pos="5328"/>
        </w:tabs>
        <w:suppressAutoHyphens/>
        <w:spacing w:line="240" w:lineRule="atLeast"/>
        <w:jc w:val="both"/>
        <w:rPr>
          <w:rFonts w:ascii="Arial" w:hAnsi="Arial" w:cs="Arial"/>
        </w:rPr>
      </w:pPr>
    </w:p>
    <w:p w:rsidR="007D1A51" w:rsidRDefault="007D1A51" w:rsidP="00E601E2">
      <w:pPr>
        <w:numPr>
          <w:ilvl w:val="1"/>
          <w:numId w:val="28"/>
        </w:numPr>
        <w:tabs>
          <w:tab w:val="left" w:pos="-1440"/>
          <w:tab w:val="left" w:pos="-576"/>
          <w:tab w:val="left" w:pos="5328"/>
        </w:tabs>
        <w:suppressAutoHyphens/>
        <w:spacing w:line="240" w:lineRule="atLeast"/>
        <w:jc w:val="both"/>
        <w:rPr>
          <w:rFonts w:ascii="Arial" w:hAnsi="Arial" w:cs="Arial"/>
        </w:rPr>
      </w:pPr>
      <w:r>
        <w:rPr>
          <w:rFonts w:ascii="Arial" w:hAnsi="Arial" w:cs="Arial"/>
        </w:rPr>
        <w:t xml:space="preserve">The crew foreman shall complete </w:t>
      </w:r>
      <w:r w:rsidR="002A7CA3">
        <w:rPr>
          <w:rFonts w:ascii="Arial" w:hAnsi="Arial" w:cs="Arial"/>
        </w:rPr>
        <w:t>and submit weekly company approved reporting forms, a</w:t>
      </w:r>
      <w:r>
        <w:rPr>
          <w:rFonts w:ascii="Arial" w:hAnsi="Arial" w:cs="Arial"/>
        </w:rPr>
        <w:t>dding information daily</w:t>
      </w:r>
      <w:r w:rsidR="006B387B">
        <w:rPr>
          <w:rFonts w:ascii="Arial" w:hAnsi="Arial" w:cs="Arial"/>
        </w:rPr>
        <w:t xml:space="preserve"> for all T&amp;M work</w:t>
      </w:r>
      <w:r>
        <w:rPr>
          <w:rFonts w:ascii="Arial" w:hAnsi="Arial" w:cs="Arial"/>
        </w:rPr>
        <w:t xml:space="preserve">.  </w:t>
      </w:r>
      <w:r w:rsidR="002A7CA3">
        <w:rPr>
          <w:rFonts w:ascii="Arial" w:hAnsi="Arial" w:cs="Arial"/>
        </w:rPr>
        <w:t>Paper forms of this</w:t>
      </w:r>
      <w:r>
        <w:rPr>
          <w:rFonts w:ascii="Arial" w:hAnsi="Arial" w:cs="Arial"/>
        </w:rPr>
        <w:t xml:space="preserve"> report shall be submitted to </w:t>
      </w:r>
      <w:r w:rsidR="005F1266">
        <w:rPr>
          <w:rFonts w:ascii="Arial" w:hAnsi="Arial" w:cs="Arial"/>
        </w:rPr>
        <w:t>E</w:t>
      </w:r>
      <w:r w:rsidR="00693B85">
        <w:rPr>
          <w:rFonts w:ascii="Arial" w:hAnsi="Arial" w:cs="Arial"/>
        </w:rPr>
        <w:t>versource</w:t>
      </w:r>
      <w:r>
        <w:rPr>
          <w:rFonts w:ascii="Arial" w:hAnsi="Arial" w:cs="Arial"/>
        </w:rPr>
        <w:t xml:space="preserve"> no later than Tuesday of the week following the completed work week.</w:t>
      </w:r>
      <w:r w:rsidR="002A7CA3">
        <w:rPr>
          <w:rFonts w:ascii="Arial" w:hAnsi="Arial" w:cs="Arial"/>
        </w:rPr>
        <w:t xml:space="preserve">  Electronic forms shall be submitted at least weekly, depending on syncing and </w:t>
      </w:r>
      <w:r w:rsidR="00C82F45">
        <w:rPr>
          <w:rFonts w:ascii="Arial" w:hAnsi="Arial" w:cs="Arial"/>
        </w:rPr>
        <w:t>uploading system requirements.</w:t>
      </w:r>
    </w:p>
    <w:p w:rsidR="007D1A51" w:rsidRDefault="007D1A51" w:rsidP="007D1A51">
      <w:pPr>
        <w:tabs>
          <w:tab w:val="left" w:pos="-1440"/>
          <w:tab w:val="left" w:pos="-576"/>
          <w:tab w:val="left" w:pos="720"/>
          <w:tab w:val="left" w:pos="5328"/>
        </w:tabs>
        <w:suppressAutoHyphens/>
        <w:spacing w:line="240" w:lineRule="atLeast"/>
        <w:jc w:val="both"/>
        <w:rPr>
          <w:rFonts w:ascii="Arial" w:hAnsi="Arial" w:cs="Arial"/>
        </w:rPr>
      </w:pPr>
    </w:p>
    <w:p w:rsidR="007D1A51" w:rsidRDefault="007D1A51" w:rsidP="00E601E2">
      <w:pPr>
        <w:numPr>
          <w:ilvl w:val="1"/>
          <w:numId w:val="29"/>
        </w:numPr>
        <w:tabs>
          <w:tab w:val="left" w:pos="-1440"/>
          <w:tab w:val="left" w:pos="-576"/>
          <w:tab w:val="left" w:pos="5328"/>
        </w:tabs>
        <w:suppressAutoHyphens/>
        <w:spacing w:line="240" w:lineRule="atLeast"/>
        <w:jc w:val="both"/>
        <w:rPr>
          <w:rFonts w:ascii="Arial" w:hAnsi="Arial" w:cs="Arial"/>
        </w:rPr>
      </w:pPr>
      <w:r>
        <w:rPr>
          <w:rFonts w:ascii="Arial" w:hAnsi="Arial" w:cs="Arial"/>
        </w:rPr>
        <w:t>The line clearance crew shall work progressively along the distribution system</w:t>
      </w:r>
      <w:r w:rsidR="000716AB">
        <w:rPr>
          <w:rFonts w:ascii="Arial" w:hAnsi="Arial" w:cs="Arial"/>
        </w:rPr>
        <w:t xml:space="preserve"> starting at the substation</w:t>
      </w:r>
      <w:r>
        <w:rPr>
          <w:rFonts w:ascii="Arial" w:hAnsi="Arial" w:cs="Arial"/>
        </w:rPr>
        <w:t xml:space="preserve">, </w:t>
      </w:r>
      <w:r w:rsidR="000716AB">
        <w:rPr>
          <w:rFonts w:ascii="Arial" w:hAnsi="Arial" w:cs="Arial"/>
        </w:rPr>
        <w:t xml:space="preserve">or </w:t>
      </w:r>
      <w:r>
        <w:rPr>
          <w:rFonts w:ascii="Arial" w:hAnsi="Arial" w:cs="Arial"/>
        </w:rPr>
        <w:t xml:space="preserve">as directed by </w:t>
      </w:r>
      <w:r w:rsidR="005F1266">
        <w:rPr>
          <w:rFonts w:ascii="Arial" w:hAnsi="Arial" w:cs="Arial"/>
        </w:rPr>
        <w:t>E</w:t>
      </w:r>
      <w:r w:rsidR="00693B85">
        <w:rPr>
          <w:rFonts w:ascii="Arial" w:hAnsi="Arial" w:cs="Arial"/>
        </w:rPr>
        <w:t>versource</w:t>
      </w:r>
      <w:r>
        <w:rPr>
          <w:rFonts w:ascii="Arial" w:hAnsi="Arial" w:cs="Arial"/>
        </w:rPr>
        <w:t xml:space="preserve">, and shall complete all work on a given portion of the line before starting work at another location, unless otherwise </w:t>
      </w:r>
      <w:r w:rsidR="004E43D2">
        <w:rPr>
          <w:rFonts w:ascii="Arial" w:hAnsi="Arial" w:cs="Arial"/>
        </w:rPr>
        <w:t>approv</w:t>
      </w:r>
      <w:r>
        <w:rPr>
          <w:rFonts w:ascii="Arial" w:hAnsi="Arial" w:cs="Arial"/>
        </w:rPr>
        <w:t xml:space="preserve">ed by </w:t>
      </w:r>
      <w:r w:rsidR="005F1266">
        <w:rPr>
          <w:rFonts w:ascii="Arial" w:hAnsi="Arial" w:cs="Arial"/>
        </w:rPr>
        <w:t>E</w:t>
      </w:r>
      <w:r w:rsidR="00693B85">
        <w:rPr>
          <w:rFonts w:ascii="Arial" w:hAnsi="Arial" w:cs="Arial"/>
        </w:rPr>
        <w:t>versource</w:t>
      </w:r>
      <w:r>
        <w:rPr>
          <w:rFonts w:ascii="Arial" w:hAnsi="Arial" w:cs="Arial"/>
        </w:rPr>
        <w:t>.</w:t>
      </w:r>
    </w:p>
    <w:p w:rsidR="007D1A51" w:rsidRDefault="007D1A51" w:rsidP="007D1A51">
      <w:pPr>
        <w:tabs>
          <w:tab w:val="left" w:pos="-1440"/>
          <w:tab w:val="left" w:pos="-576"/>
          <w:tab w:val="left" w:pos="720"/>
          <w:tab w:val="left" w:pos="5328"/>
        </w:tabs>
        <w:suppressAutoHyphens/>
        <w:spacing w:line="240" w:lineRule="atLeast"/>
        <w:jc w:val="both"/>
        <w:rPr>
          <w:rFonts w:ascii="Arial" w:hAnsi="Arial" w:cs="Arial"/>
        </w:rPr>
      </w:pPr>
    </w:p>
    <w:p w:rsidR="007D1A51" w:rsidRDefault="006E1A54" w:rsidP="00E601E2">
      <w:pPr>
        <w:numPr>
          <w:ilvl w:val="1"/>
          <w:numId w:val="30"/>
        </w:numPr>
        <w:tabs>
          <w:tab w:val="left" w:pos="-1440"/>
          <w:tab w:val="left" w:pos="-576"/>
          <w:tab w:val="left" w:pos="5328"/>
        </w:tabs>
        <w:suppressAutoHyphens/>
        <w:spacing w:line="240" w:lineRule="atLeast"/>
        <w:jc w:val="both"/>
        <w:rPr>
          <w:rFonts w:ascii="Arial" w:hAnsi="Arial" w:cs="Arial"/>
        </w:rPr>
      </w:pPr>
      <w:r>
        <w:rPr>
          <w:rFonts w:ascii="Arial" w:hAnsi="Arial" w:cs="Arial"/>
        </w:rPr>
        <w:t>Re-trimming</w:t>
      </w:r>
      <w:r w:rsidR="007D1A51">
        <w:rPr>
          <w:rFonts w:ascii="Arial" w:hAnsi="Arial" w:cs="Arial"/>
        </w:rPr>
        <w:t xml:space="preserve"> will be required to correct </w:t>
      </w:r>
      <w:r w:rsidR="007D1A51">
        <w:rPr>
          <w:rFonts w:ascii="Arial" w:hAnsi="Arial" w:cs="Arial"/>
          <w:u w:val="single"/>
        </w:rPr>
        <w:t>all</w:t>
      </w:r>
      <w:r w:rsidR="007D1A51">
        <w:rPr>
          <w:rFonts w:ascii="Arial" w:hAnsi="Arial" w:cs="Arial"/>
        </w:rPr>
        <w:t xml:space="preserve"> situations where trimming quality is determined by </w:t>
      </w:r>
      <w:r w:rsidR="005F1266">
        <w:rPr>
          <w:rFonts w:ascii="Arial" w:hAnsi="Arial" w:cs="Arial"/>
        </w:rPr>
        <w:t>E</w:t>
      </w:r>
      <w:r w:rsidR="00693B85">
        <w:rPr>
          <w:rFonts w:ascii="Arial" w:hAnsi="Arial" w:cs="Arial"/>
        </w:rPr>
        <w:t>versource</w:t>
      </w:r>
      <w:r w:rsidR="007D1A51">
        <w:rPr>
          <w:rFonts w:ascii="Arial" w:hAnsi="Arial" w:cs="Arial"/>
        </w:rPr>
        <w:t xml:space="preserve"> to be improper.  </w:t>
      </w:r>
    </w:p>
    <w:p w:rsidR="007D1A51" w:rsidRDefault="007D1A51" w:rsidP="007D1A51">
      <w:pPr>
        <w:tabs>
          <w:tab w:val="left" w:pos="-1440"/>
          <w:tab w:val="left" w:pos="-576"/>
          <w:tab w:val="left" w:pos="720"/>
          <w:tab w:val="left" w:pos="5328"/>
        </w:tabs>
        <w:suppressAutoHyphens/>
        <w:spacing w:line="240" w:lineRule="atLeast"/>
        <w:jc w:val="both"/>
        <w:rPr>
          <w:rFonts w:ascii="Arial" w:hAnsi="Arial" w:cs="Arial"/>
        </w:rPr>
      </w:pPr>
    </w:p>
    <w:p w:rsidR="007D1A51" w:rsidRDefault="007D1A51" w:rsidP="00E601E2">
      <w:pPr>
        <w:numPr>
          <w:ilvl w:val="1"/>
          <w:numId w:val="31"/>
        </w:numPr>
        <w:tabs>
          <w:tab w:val="left" w:pos="-1440"/>
          <w:tab w:val="left" w:pos="-576"/>
          <w:tab w:val="left" w:pos="5328"/>
        </w:tabs>
        <w:suppressAutoHyphens/>
        <w:spacing w:line="240" w:lineRule="atLeast"/>
        <w:jc w:val="both"/>
        <w:rPr>
          <w:rFonts w:ascii="Arial" w:hAnsi="Arial" w:cs="Arial"/>
        </w:rPr>
      </w:pPr>
      <w:r>
        <w:rPr>
          <w:rFonts w:ascii="Arial" w:hAnsi="Arial" w:cs="Arial"/>
        </w:rPr>
        <w:t>Climbing irons shall not be used in any tree unless the tree is to be removed.</w:t>
      </w:r>
    </w:p>
    <w:p w:rsidR="007D1A51" w:rsidRDefault="007D1A51" w:rsidP="007D1A51">
      <w:pPr>
        <w:tabs>
          <w:tab w:val="left" w:pos="-1440"/>
          <w:tab w:val="left" w:pos="-576"/>
          <w:tab w:val="left" w:pos="720"/>
          <w:tab w:val="left" w:pos="5328"/>
        </w:tabs>
        <w:suppressAutoHyphens/>
        <w:spacing w:line="240" w:lineRule="atLeast"/>
        <w:jc w:val="both"/>
        <w:rPr>
          <w:rFonts w:ascii="Arial" w:hAnsi="Arial" w:cs="Arial"/>
        </w:rPr>
      </w:pPr>
    </w:p>
    <w:p w:rsidR="007D1A51" w:rsidRDefault="007D1A51" w:rsidP="008E2CD3">
      <w:pPr>
        <w:numPr>
          <w:ilvl w:val="1"/>
          <w:numId w:val="32"/>
        </w:numPr>
        <w:tabs>
          <w:tab w:val="left" w:pos="-1440"/>
          <w:tab w:val="left" w:pos="-576"/>
          <w:tab w:val="left" w:pos="5328"/>
        </w:tabs>
        <w:suppressAutoHyphens/>
        <w:spacing w:line="240" w:lineRule="atLeast"/>
        <w:jc w:val="both"/>
        <w:rPr>
          <w:rFonts w:ascii="Arial" w:hAnsi="Arial" w:cs="Arial"/>
        </w:rPr>
      </w:pPr>
      <w:r>
        <w:rPr>
          <w:rFonts w:ascii="Arial" w:hAnsi="Arial" w:cs="Arial"/>
          <w:u w:val="single"/>
        </w:rPr>
        <w:t xml:space="preserve">Wherever </w:t>
      </w:r>
      <w:r w:rsidR="005F1266">
        <w:rPr>
          <w:rFonts w:ascii="Arial" w:hAnsi="Arial" w:cs="Arial"/>
          <w:u w:val="single"/>
        </w:rPr>
        <w:t>E</w:t>
      </w:r>
      <w:r w:rsidR="00693B85">
        <w:rPr>
          <w:rFonts w:ascii="Arial" w:hAnsi="Arial" w:cs="Arial"/>
          <w:u w:val="single"/>
        </w:rPr>
        <w:t>versource</w:t>
      </w:r>
      <w:r>
        <w:rPr>
          <w:rFonts w:ascii="Arial" w:hAnsi="Arial" w:cs="Arial"/>
          <w:u w:val="single"/>
        </w:rPr>
        <w:t xml:space="preserve"> is solely responsible for clean</w:t>
      </w:r>
      <w:r>
        <w:rPr>
          <w:rFonts w:ascii="Arial" w:hAnsi="Arial" w:cs="Arial"/>
          <w:u w:val="single"/>
        </w:rPr>
        <w:noBreakHyphen/>
        <w:t>up</w:t>
      </w:r>
      <w:r w:rsidR="00C82F45">
        <w:rPr>
          <w:rFonts w:ascii="Arial" w:hAnsi="Arial" w:cs="Arial"/>
          <w:u w:val="single"/>
        </w:rPr>
        <w:t xml:space="preserve"> on scheduled work</w:t>
      </w:r>
      <w:r w:rsidR="00C82F45">
        <w:rPr>
          <w:rFonts w:ascii="Arial" w:hAnsi="Arial" w:cs="Arial"/>
        </w:rPr>
        <w:t>, clean-up</w:t>
      </w:r>
      <w:r>
        <w:rPr>
          <w:rFonts w:ascii="Arial" w:hAnsi="Arial" w:cs="Arial"/>
        </w:rPr>
        <w:t xml:space="preserve"> shall be completed daily and the site shall be left in at least as neat and orderly condit</w:t>
      </w:r>
      <w:r w:rsidR="00642049">
        <w:rPr>
          <w:rFonts w:ascii="Arial" w:hAnsi="Arial" w:cs="Arial"/>
        </w:rPr>
        <w:t>ion as it was found.</w:t>
      </w:r>
    </w:p>
    <w:p w:rsidR="008B205C" w:rsidRDefault="008B205C" w:rsidP="008B205C">
      <w:pPr>
        <w:rPr>
          <w:rFonts w:ascii="Arial" w:hAnsi="Arial" w:cs="Arial"/>
        </w:rPr>
      </w:pPr>
    </w:p>
    <w:p w:rsidR="00680A72" w:rsidRPr="00680A72" w:rsidRDefault="00680A72" w:rsidP="008B205C">
      <w:pPr>
        <w:numPr>
          <w:ilvl w:val="0"/>
          <w:numId w:val="3"/>
        </w:numPr>
        <w:rPr>
          <w:rFonts w:ascii="Arial" w:hAnsi="Arial" w:cs="Arial"/>
          <w:b/>
        </w:rPr>
      </w:pPr>
      <w:r w:rsidRPr="00680A72">
        <w:rPr>
          <w:rFonts w:ascii="Arial" w:hAnsi="Arial" w:cs="Arial"/>
          <w:b/>
        </w:rPr>
        <w:t>Scope of Work</w:t>
      </w:r>
      <w:r w:rsidR="00436C70">
        <w:rPr>
          <w:rFonts w:ascii="Arial" w:hAnsi="Arial" w:cs="Arial"/>
          <w:b/>
        </w:rPr>
        <w:fldChar w:fldCharType="begin"/>
      </w:r>
      <w:r w:rsidR="00436C70">
        <w:instrText xml:space="preserve"> TC "</w:instrText>
      </w:r>
      <w:bookmarkStart w:id="2" w:name="_Toc209512526"/>
      <w:r w:rsidR="00436C70" w:rsidRPr="00EE4DC4">
        <w:rPr>
          <w:rFonts w:ascii="Arial" w:hAnsi="Arial" w:cs="Arial"/>
          <w:b/>
        </w:rPr>
        <w:instrText>Scope of Work</w:instrText>
      </w:r>
      <w:bookmarkEnd w:id="2"/>
      <w:r w:rsidR="00436C70">
        <w:instrText xml:space="preserve">" \f C \l "1" </w:instrText>
      </w:r>
      <w:r w:rsidR="00436C70">
        <w:rPr>
          <w:rFonts w:ascii="Arial" w:hAnsi="Arial" w:cs="Arial"/>
          <w:b/>
        </w:rPr>
        <w:fldChar w:fldCharType="end"/>
      </w:r>
    </w:p>
    <w:p w:rsidR="008B205C" w:rsidRDefault="008B205C" w:rsidP="008B205C">
      <w:pPr>
        <w:jc w:val="both"/>
        <w:rPr>
          <w:rFonts w:ascii="Arial" w:hAnsi="Arial" w:cs="Arial"/>
        </w:rPr>
      </w:pPr>
    </w:p>
    <w:p w:rsidR="00680A72" w:rsidRPr="00AF20DE" w:rsidRDefault="00680A72" w:rsidP="00EA2FF4">
      <w:pPr>
        <w:ind w:left="360"/>
        <w:jc w:val="both"/>
      </w:pPr>
      <w:r>
        <w:rPr>
          <w:rFonts w:ascii="Arial" w:hAnsi="Arial" w:cs="Arial"/>
        </w:rPr>
        <w:t>This Specification covers the trimming and removal of trees and brush, including the use of herbicides</w:t>
      </w:r>
      <w:r w:rsidR="008F20A2">
        <w:rPr>
          <w:rFonts w:ascii="Arial" w:hAnsi="Arial" w:cs="Arial"/>
        </w:rPr>
        <w:t xml:space="preserve"> (CT only)</w:t>
      </w:r>
      <w:r>
        <w:rPr>
          <w:rFonts w:ascii="Arial" w:hAnsi="Arial" w:cs="Arial"/>
        </w:rPr>
        <w:t xml:space="preserve"> for brush control along rural and urban overhead electrical lines</w:t>
      </w:r>
      <w:r w:rsidR="00F87F73">
        <w:rPr>
          <w:rFonts w:ascii="Arial" w:hAnsi="Arial" w:cs="Arial"/>
        </w:rPr>
        <w:t xml:space="preserve"> and around substations</w:t>
      </w:r>
      <w:r>
        <w:rPr>
          <w:rFonts w:ascii="Arial" w:hAnsi="Arial" w:cs="Arial"/>
        </w:rPr>
        <w:t xml:space="preserve"> owned or used by </w:t>
      </w:r>
      <w:r w:rsidR="005F1266">
        <w:rPr>
          <w:rFonts w:ascii="Arial" w:hAnsi="Arial" w:cs="Arial"/>
        </w:rPr>
        <w:t>Eversource</w:t>
      </w:r>
      <w:r>
        <w:rPr>
          <w:rFonts w:ascii="Arial" w:hAnsi="Arial" w:cs="Arial"/>
        </w:rPr>
        <w:t xml:space="preserve">.  This includes clearing for existing lines as well as for new lines, and applies to local distribution </w:t>
      </w:r>
      <w:r>
        <w:rPr>
          <w:rFonts w:ascii="Arial" w:hAnsi="Arial" w:cs="Arial"/>
          <w:u w:val="single"/>
        </w:rPr>
        <w:t>only</w:t>
      </w:r>
      <w:r>
        <w:rPr>
          <w:rFonts w:ascii="Arial" w:hAnsi="Arial" w:cs="Arial"/>
        </w:rPr>
        <w:t>, along and off</w:t>
      </w:r>
      <w:r>
        <w:rPr>
          <w:rFonts w:ascii="Arial" w:hAnsi="Arial" w:cs="Arial"/>
        </w:rPr>
        <w:noBreakHyphen/>
        <w:t>roads, and not bulk supply distribution rights</w:t>
      </w:r>
      <w:r>
        <w:rPr>
          <w:rFonts w:ascii="Arial" w:hAnsi="Arial" w:cs="Arial"/>
        </w:rPr>
        <w:noBreakHyphen/>
        <w:t>of</w:t>
      </w:r>
      <w:r>
        <w:rPr>
          <w:rFonts w:ascii="Arial" w:hAnsi="Arial" w:cs="Arial"/>
        </w:rPr>
        <w:noBreakHyphen/>
        <w:t>way.</w:t>
      </w:r>
      <w:r w:rsidR="00842047">
        <w:rPr>
          <w:rFonts w:ascii="Arial" w:hAnsi="Arial" w:cs="Arial"/>
        </w:rPr>
        <w:t xml:space="preserve">  </w:t>
      </w:r>
      <w:r w:rsidR="00842047" w:rsidRPr="00842047">
        <w:rPr>
          <w:rFonts w:ascii="Arial" w:hAnsi="Arial" w:cs="Arial"/>
        </w:rPr>
        <w:t>Each tree must be evaluated on its own at the time it is trimmed.  The tree crew must consider the variables including tree species, condition, growth rate and location.</w:t>
      </w:r>
    </w:p>
    <w:p w:rsidR="00680A72" w:rsidRDefault="00680A72" w:rsidP="00680A72">
      <w:pPr>
        <w:rPr>
          <w:rFonts w:ascii="Arial" w:hAnsi="Arial" w:cs="Arial"/>
        </w:rPr>
      </w:pPr>
    </w:p>
    <w:p w:rsidR="00680A72" w:rsidRDefault="00680A72" w:rsidP="00EA2FF4">
      <w:pPr>
        <w:numPr>
          <w:ilvl w:val="1"/>
          <w:numId w:val="3"/>
        </w:numPr>
        <w:tabs>
          <w:tab w:val="clear" w:pos="792"/>
          <w:tab w:val="num" w:pos="990"/>
        </w:tabs>
        <w:ind w:left="990" w:hanging="630"/>
        <w:rPr>
          <w:rFonts w:ascii="Arial" w:hAnsi="Arial" w:cs="Arial"/>
          <w:b/>
        </w:rPr>
      </w:pPr>
      <w:r w:rsidRPr="00680A72">
        <w:rPr>
          <w:rFonts w:ascii="Arial" w:hAnsi="Arial" w:cs="Arial"/>
          <w:b/>
        </w:rPr>
        <w:t>Scheduled Maintenance Trimming (SMT)</w:t>
      </w:r>
      <w:r w:rsidR="00436C70">
        <w:rPr>
          <w:rFonts w:ascii="Arial" w:hAnsi="Arial" w:cs="Arial"/>
          <w:b/>
        </w:rPr>
        <w:fldChar w:fldCharType="begin"/>
      </w:r>
      <w:r w:rsidR="00436C70">
        <w:instrText xml:space="preserve"> TC "</w:instrText>
      </w:r>
      <w:bookmarkStart w:id="3" w:name="_Toc209512527"/>
      <w:r w:rsidR="00436C70" w:rsidRPr="000868B7">
        <w:rPr>
          <w:rFonts w:ascii="Arial" w:hAnsi="Arial" w:cs="Arial"/>
          <w:b/>
        </w:rPr>
        <w:instrText>Scheduled Maintenance Trimming (SMT)</w:instrText>
      </w:r>
      <w:bookmarkEnd w:id="3"/>
      <w:r w:rsidR="00436C70">
        <w:instrText xml:space="preserve">" \f C \l "1" </w:instrText>
      </w:r>
      <w:r w:rsidR="00436C70">
        <w:rPr>
          <w:rFonts w:ascii="Arial" w:hAnsi="Arial" w:cs="Arial"/>
          <w:b/>
        </w:rPr>
        <w:fldChar w:fldCharType="end"/>
      </w:r>
    </w:p>
    <w:p w:rsidR="00680A72" w:rsidRPr="00680A72" w:rsidRDefault="00680A72" w:rsidP="00680A72">
      <w:pPr>
        <w:rPr>
          <w:rFonts w:ascii="Arial" w:hAnsi="Arial" w:cs="Arial"/>
          <w:b/>
        </w:rPr>
      </w:pPr>
    </w:p>
    <w:p w:rsidR="00680A72" w:rsidRDefault="00680A72" w:rsidP="006F2865">
      <w:pPr>
        <w:numPr>
          <w:ilvl w:val="2"/>
          <w:numId w:val="3"/>
        </w:numPr>
        <w:tabs>
          <w:tab w:val="left" w:pos="1890"/>
        </w:tabs>
        <w:ind w:left="1890" w:hanging="900"/>
        <w:rPr>
          <w:rFonts w:ascii="Arial" w:hAnsi="Arial" w:cs="Arial"/>
          <w:b/>
        </w:rPr>
      </w:pPr>
      <w:r w:rsidRPr="00680A72">
        <w:rPr>
          <w:rFonts w:ascii="Arial" w:hAnsi="Arial" w:cs="Arial"/>
          <w:b/>
        </w:rPr>
        <w:t>Primary</w:t>
      </w:r>
      <w:r w:rsidR="008B205C">
        <w:rPr>
          <w:rFonts w:ascii="Arial" w:hAnsi="Arial" w:cs="Arial"/>
          <w:b/>
        </w:rPr>
        <w:t xml:space="preserve"> Conductors</w:t>
      </w:r>
    </w:p>
    <w:p w:rsidR="00680A72" w:rsidRPr="00680A72" w:rsidRDefault="00680A72" w:rsidP="00680A72">
      <w:pPr>
        <w:ind w:left="360"/>
        <w:rPr>
          <w:rFonts w:ascii="Arial" w:hAnsi="Arial" w:cs="Arial"/>
          <w:b/>
        </w:rPr>
      </w:pPr>
    </w:p>
    <w:p w:rsidR="00702CE0" w:rsidRDefault="00680A72" w:rsidP="00702CE0">
      <w:pPr>
        <w:ind w:left="1890"/>
        <w:jc w:val="both"/>
        <w:rPr>
          <w:rFonts w:ascii="Arial" w:hAnsi="Arial" w:cs="Arial"/>
        </w:rPr>
      </w:pPr>
      <w:r>
        <w:rPr>
          <w:rFonts w:ascii="Arial" w:hAnsi="Arial" w:cs="Arial"/>
        </w:rPr>
        <w:t xml:space="preserve">Conductor clearances relative to various primary wire positions are shown in Figure 1.  </w:t>
      </w:r>
      <w:r w:rsidR="00702CE0">
        <w:rPr>
          <w:rFonts w:ascii="Arial" w:hAnsi="Arial" w:cs="Arial"/>
        </w:rPr>
        <w:t>Normally, remove all branches within the clearance zone bounded by the dashed line perimeter and all overhead hazards within reach of a 55’ aerial lift.</w:t>
      </w:r>
    </w:p>
    <w:p w:rsidR="00702CE0" w:rsidRDefault="00702CE0" w:rsidP="00702CE0">
      <w:pPr>
        <w:ind w:left="720"/>
        <w:jc w:val="both"/>
        <w:rPr>
          <w:rFonts w:ascii="Arial" w:hAnsi="Arial" w:cs="Arial"/>
        </w:rPr>
      </w:pPr>
    </w:p>
    <w:p w:rsidR="00EE0F36" w:rsidRDefault="00EE0F36" w:rsidP="00B3465A">
      <w:pPr>
        <w:ind w:left="1890"/>
        <w:jc w:val="both"/>
        <w:rPr>
          <w:rFonts w:ascii="Arial" w:hAnsi="Arial" w:cs="Arial"/>
        </w:rPr>
      </w:pPr>
    </w:p>
    <w:p w:rsidR="00702CE0" w:rsidRDefault="00EE0F36" w:rsidP="00702CE0">
      <w:pPr>
        <w:ind w:left="1890"/>
        <w:jc w:val="both"/>
        <w:rPr>
          <w:rFonts w:ascii="Arial" w:hAnsi="Arial" w:cs="Arial"/>
        </w:rPr>
      </w:pPr>
      <w:r>
        <w:rPr>
          <w:rFonts w:ascii="Arial" w:hAnsi="Arial" w:cs="Arial"/>
        </w:rPr>
        <w:t xml:space="preserve">Watersprouts and suckers shall not be </w:t>
      </w:r>
      <w:r w:rsidR="006E1A54">
        <w:rPr>
          <w:rFonts w:ascii="Arial" w:hAnsi="Arial" w:cs="Arial"/>
        </w:rPr>
        <w:t>trimmed;</w:t>
      </w:r>
      <w:r>
        <w:rPr>
          <w:rFonts w:ascii="Arial" w:hAnsi="Arial" w:cs="Arial"/>
        </w:rPr>
        <w:t xml:space="preserve"> they shall be removed back to the originally established clearance level.</w:t>
      </w:r>
    </w:p>
    <w:p w:rsidR="000716AB" w:rsidRDefault="000716AB" w:rsidP="00702CE0">
      <w:pPr>
        <w:ind w:left="1890"/>
        <w:jc w:val="both"/>
        <w:rPr>
          <w:rFonts w:ascii="Arial" w:hAnsi="Arial" w:cs="Arial"/>
        </w:rPr>
      </w:pPr>
    </w:p>
    <w:p w:rsidR="000716AB" w:rsidRDefault="000716AB" w:rsidP="00702CE0">
      <w:pPr>
        <w:ind w:left="1890"/>
        <w:jc w:val="both"/>
        <w:rPr>
          <w:rFonts w:ascii="Arial" w:hAnsi="Arial" w:cs="Arial"/>
        </w:rPr>
      </w:pPr>
    </w:p>
    <w:p w:rsidR="000716AB" w:rsidRDefault="000716AB" w:rsidP="00702CE0">
      <w:pPr>
        <w:ind w:left="1890"/>
        <w:jc w:val="both"/>
        <w:rPr>
          <w:rFonts w:ascii="Arial" w:hAnsi="Arial" w:cs="Arial"/>
        </w:rPr>
      </w:pPr>
    </w:p>
    <w:p w:rsidR="00702CE0" w:rsidRDefault="00702CE0" w:rsidP="00702CE0">
      <w:pPr>
        <w:ind w:left="1890"/>
        <w:jc w:val="both"/>
        <w:rPr>
          <w:rFonts w:ascii="Arial" w:hAnsi="Arial" w:cs="Arial"/>
        </w:rPr>
      </w:pPr>
    </w:p>
    <w:p w:rsidR="00EE0F36" w:rsidRPr="00EE0F36" w:rsidRDefault="00EE0F36" w:rsidP="00702CE0">
      <w:pPr>
        <w:ind w:left="720"/>
        <w:jc w:val="both"/>
        <w:rPr>
          <w:rFonts w:ascii="Arial" w:hAnsi="Arial" w:cs="Arial"/>
          <w:b/>
        </w:rPr>
      </w:pPr>
      <w:r w:rsidRPr="00EE0F36">
        <w:rPr>
          <w:rFonts w:ascii="Arial" w:hAnsi="Arial" w:cs="Arial"/>
          <w:b/>
        </w:rPr>
        <w:t>Figure 1</w:t>
      </w:r>
    </w:p>
    <w:p w:rsidR="00EE0F36" w:rsidRPr="00EE0F36" w:rsidRDefault="00EE0F36" w:rsidP="00EE0F36">
      <w:pPr>
        <w:ind w:left="720"/>
        <w:jc w:val="center"/>
        <w:rPr>
          <w:rFonts w:ascii="Arial" w:hAnsi="Arial" w:cs="Arial"/>
          <w:b/>
        </w:rPr>
      </w:pPr>
      <w:r w:rsidRPr="00EE0F36">
        <w:rPr>
          <w:rFonts w:ascii="Arial" w:hAnsi="Arial" w:cs="Arial"/>
          <w:b/>
        </w:rPr>
        <w:t>CLEARANCE ZONE DIMENSIONS</w:t>
      </w:r>
    </w:p>
    <w:p w:rsidR="00EE0F36" w:rsidRPr="00EE0F36" w:rsidRDefault="006E1A54" w:rsidP="00EE0F36">
      <w:pPr>
        <w:ind w:left="720"/>
        <w:jc w:val="center"/>
        <w:rPr>
          <w:rFonts w:ascii="Arial" w:hAnsi="Arial" w:cs="Arial"/>
          <w:b/>
        </w:rPr>
      </w:pPr>
      <w:r w:rsidRPr="00EE0F36">
        <w:rPr>
          <w:rFonts w:ascii="Arial" w:hAnsi="Arial" w:cs="Arial"/>
          <w:b/>
        </w:rPr>
        <w:t>For</w:t>
      </w:r>
    </w:p>
    <w:p w:rsidR="00EE0F36" w:rsidRPr="00EE0F36" w:rsidRDefault="00EE0F36" w:rsidP="00EE0F36">
      <w:pPr>
        <w:ind w:left="720"/>
        <w:jc w:val="center"/>
        <w:rPr>
          <w:rFonts w:ascii="Arial" w:hAnsi="Arial" w:cs="Arial"/>
          <w:b/>
        </w:rPr>
      </w:pPr>
      <w:r w:rsidRPr="00EE0F36">
        <w:rPr>
          <w:rFonts w:ascii="Arial" w:hAnsi="Arial" w:cs="Arial"/>
          <w:b/>
        </w:rPr>
        <w:t>PRIMARY VOLTAGE CONDUCTORS (2.4 to 34.5 kV)</w:t>
      </w:r>
    </w:p>
    <w:p w:rsidR="00EE0F36" w:rsidRDefault="00EE0F36" w:rsidP="008B205C">
      <w:pPr>
        <w:ind w:left="720"/>
        <w:jc w:val="both"/>
        <w:rPr>
          <w:rFonts w:ascii="Arial" w:hAnsi="Arial" w:cs="Arial"/>
        </w:rPr>
      </w:pPr>
    </w:p>
    <w:p w:rsidR="00EE0F36" w:rsidRDefault="0096498B" w:rsidP="0021156C">
      <w:pPr>
        <w:jc w:val="both"/>
        <w:rPr>
          <w:rFonts w:ascii="Arial" w:hAnsi="Arial" w:cs="Arial"/>
        </w:rPr>
      </w:pPr>
      <w:r>
        <w:object w:dxaOrig="11354" w:dyaOrig="7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274.5pt" o:ole="">
            <v:imagedata r:id="rId15" o:title=""/>
          </v:shape>
          <o:OLEObject Type="Embed" ProgID="MSPhotoEd.3" ShapeID="_x0000_i1025" DrawAspect="Content" ObjectID="_1741415884" r:id="rId16"/>
        </w:object>
      </w:r>
    </w:p>
    <w:p w:rsidR="00193F95" w:rsidRPr="00702CE0" w:rsidRDefault="00193F95" w:rsidP="00842047">
      <w:pPr>
        <w:numPr>
          <w:ilvl w:val="3"/>
          <w:numId w:val="3"/>
        </w:numPr>
        <w:tabs>
          <w:tab w:val="clear" w:pos="1800"/>
          <w:tab w:val="left" w:pos="2970"/>
        </w:tabs>
        <w:ind w:left="2970" w:hanging="1080"/>
        <w:rPr>
          <w:rFonts w:ascii="Arial" w:hAnsi="Arial" w:cs="Arial"/>
          <w:b/>
        </w:rPr>
      </w:pPr>
      <w:r w:rsidRPr="00702CE0">
        <w:rPr>
          <w:rFonts w:ascii="Arial" w:hAnsi="Arial" w:cs="Arial"/>
          <w:b/>
        </w:rPr>
        <w:t>Overhead Clearances</w:t>
      </w:r>
    </w:p>
    <w:p w:rsidR="00EE0F36" w:rsidRPr="00842047" w:rsidRDefault="00EE0F36" w:rsidP="00842047">
      <w:pPr>
        <w:tabs>
          <w:tab w:val="left" w:pos="2970"/>
        </w:tabs>
        <w:ind w:left="2970"/>
        <w:rPr>
          <w:rFonts w:ascii="Arial" w:hAnsi="Arial" w:cs="Arial"/>
        </w:rPr>
      </w:pPr>
      <w:r w:rsidRPr="00842047">
        <w:rPr>
          <w:rFonts w:ascii="Arial" w:hAnsi="Arial" w:cs="Arial"/>
        </w:rPr>
        <w:t>15 feet overhead clearance shall be measured vertically upward from the highest primary.</w:t>
      </w:r>
    </w:p>
    <w:p w:rsidR="00EE0F36" w:rsidRDefault="00EE0F36" w:rsidP="00842047">
      <w:pPr>
        <w:tabs>
          <w:tab w:val="left" w:pos="1440"/>
        </w:tabs>
        <w:ind w:left="720"/>
        <w:jc w:val="both"/>
        <w:rPr>
          <w:rFonts w:ascii="Arial" w:hAnsi="Arial" w:cs="Arial"/>
        </w:rPr>
      </w:pPr>
    </w:p>
    <w:p w:rsidR="00702CE0" w:rsidRPr="00702CE0" w:rsidRDefault="00702CE0" w:rsidP="00842047">
      <w:pPr>
        <w:numPr>
          <w:ilvl w:val="3"/>
          <w:numId w:val="3"/>
        </w:numPr>
        <w:tabs>
          <w:tab w:val="clear" w:pos="1800"/>
          <w:tab w:val="left" w:pos="2970"/>
        </w:tabs>
        <w:ind w:left="2970" w:hanging="1080"/>
        <w:rPr>
          <w:rFonts w:ascii="Arial" w:hAnsi="Arial" w:cs="Arial"/>
          <w:b/>
        </w:rPr>
      </w:pPr>
      <w:r w:rsidRPr="00702CE0">
        <w:rPr>
          <w:rFonts w:ascii="Arial" w:hAnsi="Arial" w:cs="Arial"/>
          <w:b/>
        </w:rPr>
        <w:t>Side Clearances</w:t>
      </w:r>
      <w:r w:rsidR="00193F95" w:rsidRPr="00702CE0">
        <w:rPr>
          <w:rFonts w:ascii="Arial" w:hAnsi="Arial" w:cs="Arial"/>
          <w:b/>
        </w:rPr>
        <w:t xml:space="preserve"> </w:t>
      </w:r>
    </w:p>
    <w:p w:rsidR="00EE0F36" w:rsidRPr="00842047" w:rsidRDefault="00EE0F36" w:rsidP="00842047">
      <w:pPr>
        <w:tabs>
          <w:tab w:val="left" w:pos="2970"/>
        </w:tabs>
        <w:ind w:left="2970"/>
        <w:rPr>
          <w:rFonts w:ascii="Arial" w:hAnsi="Arial" w:cs="Arial"/>
        </w:rPr>
      </w:pPr>
      <w:r w:rsidRPr="00842047">
        <w:rPr>
          <w:rFonts w:ascii="Arial" w:hAnsi="Arial" w:cs="Arial"/>
        </w:rPr>
        <w:t xml:space="preserve">8 feet </w:t>
      </w:r>
      <w:r w:rsidR="008F20A2">
        <w:rPr>
          <w:rFonts w:ascii="Arial" w:hAnsi="Arial" w:cs="Arial"/>
        </w:rPr>
        <w:t xml:space="preserve">(10 feet MA-E) </w:t>
      </w:r>
      <w:r w:rsidRPr="00842047">
        <w:rPr>
          <w:rFonts w:ascii="Arial" w:hAnsi="Arial" w:cs="Arial"/>
        </w:rPr>
        <w:t>side clearance shall be measured horizontally outward from the outermost primary.</w:t>
      </w:r>
    </w:p>
    <w:p w:rsidR="00EE0F36" w:rsidRDefault="00EE0F36" w:rsidP="00842047">
      <w:pPr>
        <w:tabs>
          <w:tab w:val="left" w:pos="1440"/>
        </w:tabs>
        <w:ind w:left="720"/>
        <w:jc w:val="both"/>
        <w:rPr>
          <w:rFonts w:ascii="Arial" w:hAnsi="Arial" w:cs="Arial"/>
        </w:rPr>
      </w:pPr>
    </w:p>
    <w:p w:rsidR="00702CE0" w:rsidRPr="00702CE0" w:rsidRDefault="00702CE0" w:rsidP="00842047">
      <w:pPr>
        <w:numPr>
          <w:ilvl w:val="3"/>
          <w:numId w:val="3"/>
        </w:numPr>
        <w:tabs>
          <w:tab w:val="clear" w:pos="1800"/>
          <w:tab w:val="left" w:pos="2970"/>
        </w:tabs>
        <w:ind w:left="2970" w:hanging="1080"/>
        <w:rPr>
          <w:rFonts w:ascii="Arial" w:hAnsi="Arial" w:cs="Arial"/>
          <w:b/>
        </w:rPr>
      </w:pPr>
      <w:r w:rsidRPr="00702CE0">
        <w:rPr>
          <w:rFonts w:ascii="Arial" w:hAnsi="Arial" w:cs="Arial"/>
          <w:b/>
        </w:rPr>
        <w:t>Under Clearances</w:t>
      </w:r>
      <w:r w:rsidR="00193F95" w:rsidRPr="00702CE0">
        <w:rPr>
          <w:rFonts w:ascii="Arial" w:hAnsi="Arial" w:cs="Arial"/>
          <w:b/>
        </w:rPr>
        <w:t xml:space="preserve"> </w:t>
      </w:r>
    </w:p>
    <w:p w:rsidR="00EE0F36" w:rsidRPr="00842047" w:rsidRDefault="00EE0F36" w:rsidP="00842047">
      <w:pPr>
        <w:tabs>
          <w:tab w:val="left" w:pos="2970"/>
        </w:tabs>
        <w:ind w:left="2970"/>
        <w:rPr>
          <w:rFonts w:ascii="Arial" w:hAnsi="Arial" w:cs="Arial"/>
        </w:rPr>
      </w:pPr>
      <w:r w:rsidRPr="00842047">
        <w:rPr>
          <w:rFonts w:ascii="Arial" w:hAnsi="Arial" w:cs="Arial"/>
        </w:rPr>
        <w:t>10 fee</w:t>
      </w:r>
      <w:r w:rsidR="00F87F73" w:rsidRPr="00842047">
        <w:rPr>
          <w:rFonts w:ascii="Arial" w:hAnsi="Arial" w:cs="Arial"/>
        </w:rPr>
        <w:t>t</w:t>
      </w:r>
      <w:r w:rsidRPr="00842047">
        <w:rPr>
          <w:rFonts w:ascii="Arial" w:hAnsi="Arial" w:cs="Arial"/>
        </w:rPr>
        <w:t xml:space="preserve"> under clearance shall be measured vertically downward from the lowest primary.</w:t>
      </w:r>
    </w:p>
    <w:p w:rsidR="00702CE0" w:rsidRPr="00842047" w:rsidRDefault="00702CE0" w:rsidP="00842047">
      <w:pPr>
        <w:tabs>
          <w:tab w:val="left" w:pos="2970"/>
        </w:tabs>
        <w:ind w:left="1890"/>
        <w:rPr>
          <w:rFonts w:ascii="Arial" w:hAnsi="Arial" w:cs="Arial"/>
          <w:b/>
        </w:rPr>
      </w:pPr>
    </w:p>
    <w:p w:rsidR="00702CE0" w:rsidRPr="00702CE0" w:rsidRDefault="00702CE0" w:rsidP="00842047">
      <w:pPr>
        <w:numPr>
          <w:ilvl w:val="3"/>
          <w:numId w:val="3"/>
        </w:numPr>
        <w:tabs>
          <w:tab w:val="clear" w:pos="1800"/>
          <w:tab w:val="left" w:pos="2970"/>
        </w:tabs>
        <w:ind w:left="2970" w:hanging="1080"/>
        <w:rPr>
          <w:rFonts w:ascii="Arial" w:hAnsi="Arial" w:cs="Arial"/>
          <w:b/>
        </w:rPr>
      </w:pPr>
      <w:r>
        <w:rPr>
          <w:rFonts w:ascii="Arial" w:hAnsi="Arial" w:cs="Arial"/>
          <w:b/>
        </w:rPr>
        <w:t xml:space="preserve">Brush and Vine </w:t>
      </w:r>
      <w:r w:rsidRPr="00702CE0">
        <w:rPr>
          <w:rFonts w:ascii="Arial" w:hAnsi="Arial" w:cs="Arial"/>
          <w:b/>
        </w:rPr>
        <w:t xml:space="preserve">Clearances </w:t>
      </w:r>
    </w:p>
    <w:p w:rsidR="00680A72" w:rsidRDefault="00702CE0" w:rsidP="0021156C">
      <w:pPr>
        <w:ind w:left="3060"/>
        <w:rPr>
          <w:rFonts w:ascii="Arial" w:hAnsi="Arial" w:cs="Arial"/>
        </w:rPr>
      </w:pPr>
      <w:r w:rsidRPr="00842047">
        <w:rPr>
          <w:rFonts w:ascii="Arial" w:hAnsi="Arial" w:cs="Arial"/>
        </w:rPr>
        <w:t>Selectively remove only that tree brush which is presently at least 16 feet tall</w:t>
      </w:r>
      <w:r w:rsidR="005F1266">
        <w:rPr>
          <w:rFonts w:ascii="Arial" w:hAnsi="Arial" w:cs="Arial"/>
        </w:rPr>
        <w:t xml:space="preserve"> within the zone or growing into the zone</w:t>
      </w:r>
      <w:r w:rsidRPr="00842047">
        <w:rPr>
          <w:rFonts w:ascii="Arial" w:hAnsi="Arial" w:cs="Arial"/>
        </w:rPr>
        <w:t xml:space="preserve">.  All vines which are growing up poles or guy wires shall be cut at the </w:t>
      </w:r>
      <w:r w:rsidR="0059682E" w:rsidRPr="00842047">
        <w:rPr>
          <w:rFonts w:ascii="Arial" w:hAnsi="Arial" w:cs="Arial"/>
        </w:rPr>
        <w:t>ground line</w:t>
      </w:r>
      <w:r w:rsidRPr="00842047">
        <w:rPr>
          <w:rFonts w:ascii="Arial" w:hAnsi="Arial" w:cs="Arial"/>
        </w:rPr>
        <w:t xml:space="preserve"> and cleared </w:t>
      </w:r>
      <w:r w:rsidR="008F20A2">
        <w:rPr>
          <w:rFonts w:ascii="Arial" w:hAnsi="Arial" w:cs="Arial"/>
        </w:rPr>
        <w:t>6</w:t>
      </w:r>
      <w:r w:rsidRPr="00842047">
        <w:rPr>
          <w:rFonts w:ascii="Arial" w:hAnsi="Arial" w:cs="Arial"/>
        </w:rPr>
        <w:t xml:space="preserve"> feet up the pole or guy</w:t>
      </w:r>
      <w:r w:rsidR="00842047" w:rsidRPr="00842047">
        <w:rPr>
          <w:rFonts w:ascii="Arial" w:hAnsi="Arial" w:cs="Arial"/>
        </w:rPr>
        <w:t>.</w:t>
      </w:r>
    </w:p>
    <w:p w:rsidR="000716AB" w:rsidRDefault="000716AB" w:rsidP="0021156C">
      <w:pPr>
        <w:ind w:left="3060"/>
        <w:rPr>
          <w:rFonts w:ascii="Arial" w:hAnsi="Arial" w:cs="Arial"/>
        </w:rPr>
      </w:pPr>
    </w:p>
    <w:p w:rsidR="000716AB" w:rsidRDefault="000716AB" w:rsidP="0021156C">
      <w:pPr>
        <w:ind w:left="3060"/>
        <w:rPr>
          <w:rFonts w:ascii="Arial" w:hAnsi="Arial" w:cs="Arial"/>
        </w:rPr>
      </w:pPr>
    </w:p>
    <w:p w:rsidR="0021156C" w:rsidRDefault="0021156C" w:rsidP="0021156C">
      <w:pPr>
        <w:ind w:left="3060"/>
        <w:rPr>
          <w:rFonts w:ascii="Arial" w:hAnsi="Arial" w:cs="Arial"/>
        </w:rPr>
      </w:pPr>
    </w:p>
    <w:p w:rsidR="00680A72" w:rsidRDefault="00842047" w:rsidP="006F2865">
      <w:pPr>
        <w:numPr>
          <w:ilvl w:val="2"/>
          <w:numId w:val="3"/>
        </w:numPr>
        <w:tabs>
          <w:tab w:val="left" w:pos="1890"/>
        </w:tabs>
        <w:ind w:left="1890" w:hanging="900"/>
        <w:rPr>
          <w:rFonts w:ascii="Arial" w:hAnsi="Arial" w:cs="Arial"/>
          <w:b/>
        </w:rPr>
      </w:pPr>
      <w:r>
        <w:rPr>
          <w:rFonts w:ascii="Arial" w:hAnsi="Arial" w:cs="Arial"/>
          <w:b/>
        </w:rPr>
        <w:t>Secondaries Without Primaries Above and Service Drops</w:t>
      </w:r>
    </w:p>
    <w:p w:rsidR="008B205C" w:rsidRPr="008B205C" w:rsidRDefault="008B205C" w:rsidP="008B205C">
      <w:pPr>
        <w:ind w:left="360"/>
        <w:rPr>
          <w:rFonts w:ascii="Arial" w:hAnsi="Arial" w:cs="Arial"/>
          <w:b/>
        </w:rPr>
      </w:pPr>
    </w:p>
    <w:p w:rsidR="00680A72" w:rsidRPr="008B205C" w:rsidRDefault="00680A72" w:rsidP="009069AC">
      <w:pPr>
        <w:numPr>
          <w:ilvl w:val="3"/>
          <w:numId w:val="3"/>
        </w:numPr>
        <w:tabs>
          <w:tab w:val="clear" w:pos="1800"/>
          <w:tab w:val="left" w:pos="2970"/>
        </w:tabs>
        <w:ind w:left="2970" w:hanging="1080"/>
        <w:rPr>
          <w:rFonts w:ascii="Arial" w:hAnsi="Arial" w:cs="Arial"/>
          <w:b/>
        </w:rPr>
      </w:pPr>
      <w:r w:rsidRPr="008B205C">
        <w:rPr>
          <w:rFonts w:ascii="Arial" w:hAnsi="Arial" w:cs="Arial"/>
          <w:b/>
        </w:rPr>
        <w:t>Triplex</w:t>
      </w:r>
    </w:p>
    <w:p w:rsidR="008E2CD3" w:rsidRDefault="008E2CD3" w:rsidP="009069AC">
      <w:pPr>
        <w:suppressAutoHyphens/>
        <w:spacing w:line="240" w:lineRule="atLeast"/>
        <w:ind w:left="1530"/>
        <w:jc w:val="both"/>
        <w:rPr>
          <w:rFonts w:ascii="Arial" w:hAnsi="Arial" w:cs="Arial"/>
        </w:rPr>
      </w:pPr>
    </w:p>
    <w:p w:rsidR="00680A72" w:rsidRDefault="00680A72" w:rsidP="006F06DE">
      <w:pPr>
        <w:suppressAutoHyphens/>
        <w:spacing w:line="240" w:lineRule="atLeast"/>
        <w:ind w:left="2970"/>
        <w:jc w:val="both"/>
        <w:rPr>
          <w:rFonts w:ascii="Arial" w:hAnsi="Arial" w:cs="Arial"/>
        </w:rPr>
      </w:pPr>
      <w:r>
        <w:rPr>
          <w:rFonts w:ascii="Arial" w:hAnsi="Arial" w:cs="Arial"/>
        </w:rPr>
        <w:t xml:space="preserve">Do </w:t>
      </w:r>
      <w:r>
        <w:rPr>
          <w:rFonts w:ascii="Arial" w:hAnsi="Arial" w:cs="Arial"/>
          <w:u w:val="single"/>
        </w:rPr>
        <w:t>not</w:t>
      </w:r>
      <w:r>
        <w:rPr>
          <w:rFonts w:ascii="Arial" w:hAnsi="Arial" w:cs="Arial"/>
        </w:rPr>
        <w:t xml:space="preserve"> clear around them unless authorized by </w:t>
      </w:r>
      <w:r w:rsidR="005F1266">
        <w:rPr>
          <w:rFonts w:ascii="Arial" w:hAnsi="Arial" w:cs="Arial"/>
        </w:rPr>
        <w:t>E</w:t>
      </w:r>
      <w:r w:rsidR="00693B85">
        <w:rPr>
          <w:rFonts w:ascii="Arial" w:hAnsi="Arial" w:cs="Arial"/>
        </w:rPr>
        <w:t>versource</w:t>
      </w:r>
      <w:r>
        <w:rPr>
          <w:rFonts w:ascii="Arial" w:hAnsi="Arial" w:cs="Arial"/>
        </w:rPr>
        <w:t>.  When approved, trim only limbs in contact with the conductor.  Trimmed branches shall provide 2 feet of clearance around all conductors.</w:t>
      </w:r>
    </w:p>
    <w:p w:rsidR="00C6133B" w:rsidRDefault="00C6133B" w:rsidP="008B205C">
      <w:pPr>
        <w:tabs>
          <w:tab w:val="left" w:pos="-1440"/>
          <w:tab w:val="left" w:pos="-720"/>
          <w:tab w:val="left" w:pos="720"/>
          <w:tab w:val="left" w:pos="1080"/>
          <w:tab w:val="left" w:pos="1530"/>
          <w:tab w:val="left" w:pos="6480"/>
        </w:tabs>
        <w:suppressAutoHyphens/>
        <w:spacing w:line="240" w:lineRule="atLeast"/>
        <w:ind w:left="1530"/>
        <w:rPr>
          <w:rFonts w:ascii="Arial" w:hAnsi="Arial" w:cs="Arial"/>
        </w:rPr>
      </w:pPr>
    </w:p>
    <w:p w:rsidR="008B205C" w:rsidRDefault="008B205C" w:rsidP="00415C67">
      <w:pPr>
        <w:numPr>
          <w:ilvl w:val="3"/>
          <w:numId w:val="3"/>
        </w:numPr>
        <w:tabs>
          <w:tab w:val="clear" w:pos="1800"/>
          <w:tab w:val="left" w:pos="2970"/>
        </w:tabs>
        <w:suppressAutoHyphens/>
        <w:spacing w:line="240" w:lineRule="atLeast"/>
        <w:ind w:left="2970" w:hanging="1080"/>
        <w:rPr>
          <w:rFonts w:ascii="Arial" w:hAnsi="Arial" w:cs="Arial"/>
          <w:b/>
        </w:rPr>
      </w:pPr>
      <w:r w:rsidRPr="008B205C">
        <w:rPr>
          <w:rFonts w:ascii="Arial" w:hAnsi="Arial" w:cs="Arial"/>
          <w:b/>
        </w:rPr>
        <w:t>Open Wire</w:t>
      </w:r>
      <w:r w:rsidR="00CC7FC6">
        <w:rPr>
          <w:rFonts w:ascii="Arial" w:hAnsi="Arial" w:cs="Arial"/>
          <w:b/>
        </w:rPr>
        <w:t xml:space="preserve"> Secondary</w:t>
      </w:r>
    </w:p>
    <w:p w:rsidR="008E2CD3" w:rsidRPr="008B205C" w:rsidRDefault="008E2CD3" w:rsidP="008E2CD3">
      <w:pPr>
        <w:tabs>
          <w:tab w:val="left" w:pos="-1440"/>
          <w:tab w:val="left" w:pos="-720"/>
          <w:tab w:val="left" w:pos="720"/>
          <w:tab w:val="left" w:pos="1080"/>
          <w:tab w:val="left" w:pos="1530"/>
          <w:tab w:val="left" w:pos="6480"/>
        </w:tabs>
        <w:suppressAutoHyphens/>
        <w:spacing w:line="240" w:lineRule="atLeast"/>
        <w:ind w:left="720"/>
        <w:rPr>
          <w:rFonts w:ascii="Arial" w:hAnsi="Arial" w:cs="Arial"/>
          <w:b/>
        </w:rPr>
      </w:pPr>
    </w:p>
    <w:p w:rsidR="009F50B6" w:rsidRDefault="00687EF7" w:rsidP="00BD1747">
      <w:pPr>
        <w:tabs>
          <w:tab w:val="left" w:pos="-1440"/>
          <w:tab w:val="left" w:pos="-720"/>
        </w:tabs>
        <w:suppressAutoHyphens/>
        <w:spacing w:line="240" w:lineRule="atLeast"/>
        <w:ind w:left="2970"/>
        <w:jc w:val="both"/>
        <w:rPr>
          <w:rFonts w:ascii="Arial" w:hAnsi="Arial" w:cs="Arial"/>
        </w:rPr>
      </w:pPr>
      <w:r>
        <w:rPr>
          <w:rFonts w:ascii="Arial" w:hAnsi="Arial" w:cs="Arial"/>
        </w:rPr>
        <w:t>Do clear, t</w:t>
      </w:r>
      <w:r w:rsidR="008B205C">
        <w:rPr>
          <w:rFonts w:ascii="Arial" w:hAnsi="Arial" w:cs="Arial"/>
        </w:rPr>
        <w:t>rimmed branches shall provide 2 feet of clearance around all conductors.</w:t>
      </w:r>
    </w:p>
    <w:p w:rsidR="009F50B6" w:rsidRDefault="009F50B6" w:rsidP="009F50B6">
      <w:pPr>
        <w:tabs>
          <w:tab w:val="left" w:pos="-1440"/>
          <w:tab w:val="left" w:pos="-720"/>
          <w:tab w:val="left" w:pos="720"/>
          <w:tab w:val="left" w:pos="1080"/>
          <w:tab w:val="left" w:pos="1530"/>
          <w:tab w:val="left" w:pos="6480"/>
        </w:tabs>
        <w:suppressAutoHyphens/>
        <w:spacing w:line="240" w:lineRule="atLeast"/>
        <w:ind w:left="1530"/>
        <w:jc w:val="both"/>
        <w:rPr>
          <w:rFonts w:ascii="Arial" w:hAnsi="Arial" w:cs="Arial"/>
        </w:rPr>
      </w:pPr>
    </w:p>
    <w:p w:rsidR="009F50B6" w:rsidRPr="009F50B6" w:rsidRDefault="009F50B6" w:rsidP="00A2368B">
      <w:pPr>
        <w:numPr>
          <w:ilvl w:val="2"/>
          <w:numId w:val="3"/>
        </w:numPr>
        <w:tabs>
          <w:tab w:val="left" w:pos="-1440"/>
          <w:tab w:val="left" w:pos="-720"/>
          <w:tab w:val="left" w:pos="1890"/>
        </w:tabs>
        <w:suppressAutoHyphens/>
        <w:spacing w:line="240" w:lineRule="atLeast"/>
        <w:ind w:left="1890" w:hanging="900"/>
        <w:jc w:val="both"/>
        <w:rPr>
          <w:rFonts w:ascii="Arial" w:hAnsi="Arial" w:cs="Arial"/>
          <w:b/>
        </w:rPr>
      </w:pPr>
      <w:r w:rsidRPr="009F50B6">
        <w:rPr>
          <w:rFonts w:ascii="Arial" w:hAnsi="Arial" w:cs="Arial"/>
          <w:b/>
        </w:rPr>
        <w:t>Tree Removal</w:t>
      </w:r>
    </w:p>
    <w:p w:rsidR="008E2CD3" w:rsidRDefault="008E2CD3" w:rsidP="009F50B6">
      <w:pPr>
        <w:tabs>
          <w:tab w:val="left" w:pos="-1440"/>
          <w:tab w:val="left" w:pos="-720"/>
          <w:tab w:val="left" w:pos="720"/>
          <w:tab w:val="left" w:pos="1080"/>
          <w:tab w:val="left" w:pos="1530"/>
          <w:tab w:val="left" w:pos="6480"/>
        </w:tabs>
        <w:suppressAutoHyphens/>
        <w:spacing w:line="240" w:lineRule="atLeast"/>
        <w:ind w:left="360"/>
        <w:jc w:val="both"/>
        <w:rPr>
          <w:rFonts w:ascii="Arial" w:hAnsi="Arial" w:cs="Arial"/>
        </w:rPr>
      </w:pPr>
    </w:p>
    <w:p w:rsidR="009F50B6" w:rsidRDefault="009F50B6" w:rsidP="00F31238">
      <w:pPr>
        <w:tabs>
          <w:tab w:val="left" w:pos="-1440"/>
          <w:tab w:val="left" w:pos="-720"/>
        </w:tabs>
        <w:suppressAutoHyphens/>
        <w:spacing w:line="240" w:lineRule="atLeast"/>
        <w:ind w:left="1890"/>
        <w:jc w:val="both"/>
        <w:rPr>
          <w:rFonts w:ascii="Arial" w:hAnsi="Arial" w:cs="Arial"/>
        </w:rPr>
      </w:pPr>
      <w:r>
        <w:rPr>
          <w:rFonts w:ascii="Arial" w:hAnsi="Arial" w:cs="Arial"/>
        </w:rPr>
        <w:t xml:space="preserve">Remove all hazard trees up to and including 16 inches DBH within </w:t>
      </w:r>
      <w:r w:rsidR="00F72F88">
        <w:rPr>
          <w:rFonts w:ascii="Arial" w:hAnsi="Arial" w:cs="Arial"/>
        </w:rPr>
        <w:t>8 feet of the outermost conductor</w:t>
      </w:r>
      <w:r>
        <w:rPr>
          <w:rFonts w:ascii="Arial" w:hAnsi="Arial" w:cs="Arial"/>
        </w:rPr>
        <w:t xml:space="preserve">.  The removal of any tree greater than 16 inches DBH </w:t>
      </w:r>
      <w:r>
        <w:rPr>
          <w:rFonts w:ascii="Arial" w:hAnsi="Arial" w:cs="Arial"/>
          <w:u w:val="single"/>
        </w:rPr>
        <w:t>must</w:t>
      </w:r>
      <w:r>
        <w:rPr>
          <w:rFonts w:ascii="Arial" w:hAnsi="Arial" w:cs="Arial"/>
        </w:rPr>
        <w:t xml:space="preserve"> be approved by </w:t>
      </w:r>
      <w:r w:rsidR="005F1266">
        <w:rPr>
          <w:rFonts w:ascii="Arial" w:hAnsi="Arial" w:cs="Arial"/>
        </w:rPr>
        <w:t>E</w:t>
      </w:r>
      <w:r w:rsidR="00693B85">
        <w:rPr>
          <w:rFonts w:ascii="Arial" w:hAnsi="Arial" w:cs="Arial"/>
        </w:rPr>
        <w:t>versource</w:t>
      </w:r>
      <w:r>
        <w:rPr>
          <w:rFonts w:ascii="Arial" w:hAnsi="Arial" w:cs="Arial"/>
        </w:rPr>
        <w:t xml:space="preserve">.  </w:t>
      </w:r>
      <w:r w:rsidR="005F1266">
        <w:rPr>
          <w:rFonts w:ascii="Arial" w:hAnsi="Arial" w:cs="Arial"/>
        </w:rPr>
        <w:t>E</w:t>
      </w:r>
      <w:r w:rsidR="00693B85">
        <w:rPr>
          <w:rFonts w:ascii="Arial" w:hAnsi="Arial" w:cs="Arial"/>
        </w:rPr>
        <w:t>versource</w:t>
      </w:r>
      <w:r>
        <w:rPr>
          <w:rFonts w:ascii="Arial" w:hAnsi="Arial" w:cs="Arial"/>
        </w:rPr>
        <w:t xml:space="preserve"> will provide specific instructions in each case depending upon whether others are sharing the cost or disposing of the tree parts.</w:t>
      </w:r>
    </w:p>
    <w:p w:rsidR="00680A72" w:rsidRDefault="00680A72" w:rsidP="00680A72">
      <w:pPr>
        <w:ind w:left="1440"/>
        <w:rPr>
          <w:rFonts w:ascii="Arial" w:hAnsi="Arial" w:cs="Arial"/>
        </w:rPr>
      </w:pPr>
    </w:p>
    <w:p w:rsidR="00680A72" w:rsidRPr="00231735" w:rsidRDefault="00680A72" w:rsidP="004E4FBA">
      <w:pPr>
        <w:numPr>
          <w:ilvl w:val="1"/>
          <w:numId w:val="3"/>
        </w:numPr>
        <w:tabs>
          <w:tab w:val="clear" w:pos="792"/>
          <w:tab w:val="left" w:pos="990"/>
        </w:tabs>
        <w:ind w:left="990" w:hanging="630"/>
        <w:rPr>
          <w:rFonts w:ascii="Arial" w:hAnsi="Arial" w:cs="Arial"/>
          <w:b/>
        </w:rPr>
      </w:pPr>
      <w:r w:rsidRPr="00231735">
        <w:rPr>
          <w:rFonts w:ascii="Arial" w:hAnsi="Arial" w:cs="Arial"/>
          <w:b/>
        </w:rPr>
        <w:t xml:space="preserve">Enhanced Tree </w:t>
      </w:r>
      <w:r w:rsidR="00BA1307">
        <w:rPr>
          <w:rFonts w:ascii="Arial" w:hAnsi="Arial" w:cs="Arial"/>
          <w:b/>
        </w:rPr>
        <w:t>Work</w:t>
      </w:r>
      <w:r w:rsidR="0034783E">
        <w:rPr>
          <w:rFonts w:ascii="Arial" w:hAnsi="Arial" w:cs="Arial"/>
          <w:b/>
        </w:rPr>
        <w:t xml:space="preserve"> (ETT)</w:t>
      </w:r>
      <w:r w:rsidR="00436C70">
        <w:rPr>
          <w:rFonts w:ascii="Arial" w:hAnsi="Arial" w:cs="Arial"/>
          <w:b/>
        </w:rPr>
        <w:fldChar w:fldCharType="begin"/>
      </w:r>
      <w:r w:rsidR="00436C70">
        <w:instrText xml:space="preserve"> TC "</w:instrText>
      </w:r>
      <w:bookmarkStart w:id="4" w:name="_Toc209512528"/>
      <w:r w:rsidR="00436C70" w:rsidRPr="00192DD2">
        <w:rPr>
          <w:rFonts w:ascii="Arial" w:hAnsi="Arial" w:cs="Arial"/>
          <w:b/>
        </w:rPr>
        <w:instrText>Enhanced Tree Trimming</w:instrText>
      </w:r>
      <w:bookmarkEnd w:id="4"/>
      <w:r w:rsidR="00436C70">
        <w:instrText xml:space="preserve">" \f C \l "1" </w:instrText>
      </w:r>
      <w:r w:rsidR="00436C70">
        <w:rPr>
          <w:rFonts w:ascii="Arial" w:hAnsi="Arial" w:cs="Arial"/>
          <w:b/>
        </w:rPr>
        <w:fldChar w:fldCharType="end"/>
      </w:r>
    </w:p>
    <w:p w:rsidR="00231735" w:rsidRDefault="00231735" w:rsidP="00231735">
      <w:pPr>
        <w:rPr>
          <w:rFonts w:ascii="Arial" w:hAnsi="Arial" w:cs="Arial"/>
        </w:rPr>
      </w:pPr>
    </w:p>
    <w:p w:rsidR="00842047" w:rsidRPr="00842047" w:rsidRDefault="00842047" w:rsidP="00D206F9">
      <w:pPr>
        <w:numPr>
          <w:ilvl w:val="2"/>
          <w:numId w:val="3"/>
        </w:numPr>
        <w:tabs>
          <w:tab w:val="clear" w:pos="1404"/>
          <w:tab w:val="left" w:pos="1890"/>
        </w:tabs>
        <w:ind w:left="1890" w:hanging="900"/>
        <w:rPr>
          <w:rFonts w:ascii="Arial" w:hAnsi="Arial" w:cs="Arial"/>
          <w:b/>
        </w:rPr>
      </w:pPr>
      <w:r w:rsidRPr="00842047">
        <w:rPr>
          <w:rFonts w:ascii="Arial" w:hAnsi="Arial" w:cs="Arial"/>
          <w:b/>
        </w:rPr>
        <w:t>Primary Conductors</w:t>
      </w:r>
    </w:p>
    <w:p w:rsidR="00842047" w:rsidRPr="00842047" w:rsidRDefault="00842047" w:rsidP="00D206F9">
      <w:pPr>
        <w:tabs>
          <w:tab w:val="left" w:pos="1890"/>
        </w:tabs>
        <w:ind w:left="1890" w:hanging="900"/>
        <w:rPr>
          <w:rFonts w:ascii="Arial" w:hAnsi="Arial" w:cs="Arial"/>
          <w:b/>
        </w:rPr>
      </w:pPr>
    </w:p>
    <w:p w:rsidR="00842047" w:rsidRDefault="00842047" w:rsidP="00D206F9">
      <w:pPr>
        <w:ind w:left="1890"/>
        <w:rPr>
          <w:rFonts w:ascii="Arial" w:hAnsi="Arial" w:cs="Arial"/>
        </w:rPr>
      </w:pPr>
      <w:r w:rsidRPr="00842047">
        <w:rPr>
          <w:rFonts w:ascii="Arial" w:hAnsi="Arial" w:cs="Arial"/>
        </w:rPr>
        <w:t>Conductor clearances relative to various primary wire</w:t>
      </w:r>
      <w:r w:rsidR="00D206F9">
        <w:rPr>
          <w:rFonts w:ascii="Arial" w:hAnsi="Arial" w:cs="Arial"/>
        </w:rPr>
        <w:t xml:space="preserve"> positions are shown in Figure 2</w:t>
      </w:r>
      <w:r w:rsidRPr="00842047">
        <w:rPr>
          <w:rFonts w:ascii="Arial" w:hAnsi="Arial" w:cs="Arial"/>
        </w:rPr>
        <w:t xml:space="preserve">.  Normally, remove all branches </w:t>
      </w:r>
      <w:r w:rsidR="0090294A">
        <w:rPr>
          <w:rFonts w:ascii="Arial" w:hAnsi="Arial" w:cs="Arial"/>
        </w:rPr>
        <w:t xml:space="preserve">and tall growing trees </w:t>
      </w:r>
      <w:r w:rsidRPr="00842047">
        <w:rPr>
          <w:rFonts w:ascii="Arial" w:hAnsi="Arial" w:cs="Arial"/>
        </w:rPr>
        <w:t>within the clearance zone bounded by the dashed line</w:t>
      </w:r>
      <w:r w:rsidR="00D206F9">
        <w:rPr>
          <w:rFonts w:ascii="Arial" w:hAnsi="Arial" w:cs="Arial"/>
        </w:rPr>
        <w:t>.</w:t>
      </w:r>
    </w:p>
    <w:p w:rsidR="00D206F9" w:rsidRDefault="00D206F9" w:rsidP="00D206F9">
      <w:pPr>
        <w:rPr>
          <w:rFonts w:ascii="Arial" w:hAnsi="Arial" w:cs="Arial"/>
          <w:b/>
        </w:rPr>
      </w:pPr>
      <w:r w:rsidRPr="00BA1307">
        <w:rPr>
          <w:rFonts w:ascii="Arial" w:hAnsi="Arial" w:cs="Arial"/>
          <w:b/>
        </w:rPr>
        <w:t>Figure 2</w:t>
      </w:r>
    </w:p>
    <w:p w:rsidR="00BA6834" w:rsidRDefault="00BA6834" w:rsidP="00BA6834">
      <w:pPr>
        <w:jc w:val="center"/>
        <w:rPr>
          <w:rFonts w:ascii="Arial" w:hAnsi="Arial" w:cs="Arial"/>
          <w:b/>
        </w:rPr>
      </w:pPr>
      <w:r>
        <w:rPr>
          <w:rFonts w:ascii="Arial" w:hAnsi="Arial" w:cs="Arial"/>
          <w:b/>
        </w:rPr>
        <w:t>Clearance Zone Dimensions for</w:t>
      </w:r>
    </w:p>
    <w:p w:rsidR="00BA6834" w:rsidRDefault="00BA6834" w:rsidP="00BA6834">
      <w:pPr>
        <w:jc w:val="center"/>
        <w:rPr>
          <w:rFonts w:ascii="Arial" w:hAnsi="Arial" w:cs="Arial"/>
          <w:b/>
        </w:rPr>
      </w:pPr>
      <w:r>
        <w:rPr>
          <w:rFonts w:ascii="Arial" w:hAnsi="Arial" w:cs="Arial"/>
          <w:b/>
        </w:rPr>
        <w:t>Enhanced Tree Work</w:t>
      </w:r>
    </w:p>
    <w:p w:rsidR="00BA6834" w:rsidRDefault="00BA6834" w:rsidP="00BA6834">
      <w:pPr>
        <w:jc w:val="center"/>
        <w:rPr>
          <w:rFonts w:ascii="Arial" w:hAnsi="Arial" w:cs="Arial"/>
          <w:b/>
        </w:rPr>
      </w:pPr>
    </w:p>
    <w:p w:rsidR="00BA1307" w:rsidRPr="00BA1307" w:rsidRDefault="00BB216E" w:rsidP="00BA1307">
      <w:pPr>
        <w:ind w:left="990"/>
        <w:rPr>
          <w:rFonts w:ascii="Arial" w:hAnsi="Arial" w:cs="Arial"/>
          <w:b/>
        </w:rPr>
      </w:pPr>
      <w:r>
        <w:rPr>
          <w:rFonts w:ascii="Arial" w:hAnsi="Arial" w:cs="Arial"/>
          <w:b/>
          <w:noProof/>
        </w:rPr>
        <w:drawing>
          <wp:inline distT="0" distB="0" distL="0" distR="0" wp14:anchorId="0A457F59" wp14:editId="27332085">
            <wp:extent cx="3873500" cy="1943100"/>
            <wp:effectExtent l="0" t="0" r="0" b="0"/>
            <wp:docPr id="3" name="Picture 3" desc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T"/>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3873500" cy="1943100"/>
                    </a:xfrm>
                    <a:prstGeom prst="rect">
                      <a:avLst/>
                    </a:prstGeom>
                    <a:noFill/>
                    <a:ln>
                      <a:noFill/>
                    </a:ln>
                  </pic:spPr>
                </pic:pic>
              </a:graphicData>
            </a:graphic>
          </wp:inline>
        </w:drawing>
      </w:r>
    </w:p>
    <w:p w:rsidR="00D206F9" w:rsidRPr="00842047" w:rsidRDefault="00D206F9" w:rsidP="00D206F9">
      <w:pPr>
        <w:ind w:left="1890"/>
        <w:rPr>
          <w:rFonts w:ascii="Arial" w:hAnsi="Arial" w:cs="Arial"/>
        </w:rPr>
      </w:pPr>
    </w:p>
    <w:p w:rsidR="00842047" w:rsidRDefault="00D206F9" w:rsidP="0034783E">
      <w:pPr>
        <w:numPr>
          <w:ilvl w:val="3"/>
          <w:numId w:val="3"/>
        </w:numPr>
        <w:tabs>
          <w:tab w:val="num" w:pos="1890"/>
          <w:tab w:val="left" w:pos="2970"/>
        </w:tabs>
        <w:ind w:left="2970" w:hanging="1080"/>
        <w:rPr>
          <w:rFonts w:ascii="Arial" w:hAnsi="Arial" w:cs="Arial"/>
          <w:b/>
        </w:rPr>
      </w:pPr>
      <w:r>
        <w:rPr>
          <w:rFonts w:ascii="Arial" w:hAnsi="Arial" w:cs="Arial"/>
          <w:b/>
        </w:rPr>
        <w:t>Overhead Clearances</w:t>
      </w:r>
    </w:p>
    <w:p w:rsidR="00D206F9" w:rsidRDefault="00D206F9" w:rsidP="0034783E">
      <w:pPr>
        <w:tabs>
          <w:tab w:val="left" w:pos="2970"/>
        </w:tabs>
        <w:ind w:left="2970"/>
        <w:rPr>
          <w:rFonts w:ascii="Arial" w:hAnsi="Arial" w:cs="Arial"/>
        </w:rPr>
      </w:pPr>
      <w:r>
        <w:rPr>
          <w:rFonts w:ascii="Arial" w:hAnsi="Arial" w:cs="Arial"/>
        </w:rPr>
        <w:t>Prune and remove all limbs</w:t>
      </w:r>
      <w:r w:rsidR="00BA6834">
        <w:rPr>
          <w:rFonts w:ascii="Arial" w:hAnsi="Arial" w:cs="Arial"/>
        </w:rPr>
        <w:t xml:space="preserve"> in the clearance zone over the outermost primary</w:t>
      </w:r>
    </w:p>
    <w:p w:rsidR="00BA6834" w:rsidRDefault="00BA6834" w:rsidP="0034783E">
      <w:pPr>
        <w:tabs>
          <w:tab w:val="num" w:pos="1980"/>
          <w:tab w:val="left" w:pos="2970"/>
        </w:tabs>
        <w:ind w:left="2970" w:hanging="1080"/>
        <w:rPr>
          <w:rFonts w:ascii="Arial" w:hAnsi="Arial" w:cs="Arial"/>
        </w:rPr>
      </w:pPr>
    </w:p>
    <w:p w:rsidR="00BA6834" w:rsidRDefault="00BA6834" w:rsidP="0034783E">
      <w:pPr>
        <w:numPr>
          <w:ilvl w:val="3"/>
          <w:numId w:val="3"/>
        </w:numPr>
        <w:tabs>
          <w:tab w:val="num" w:pos="1890"/>
          <w:tab w:val="left" w:pos="2970"/>
        </w:tabs>
        <w:ind w:left="2970" w:hanging="1080"/>
        <w:rPr>
          <w:rFonts w:ascii="Arial" w:hAnsi="Arial" w:cs="Arial"/>
          <w:b/>
        </w:rPr>
      </w:pPr>
      <w:r>
        <w:rPr>
          <w:rFonts w:ascii="Arial" w:hAnsi="Arial" w:cs="Arial"/>
          <w:b/>
        </w:rPr>
        <w:t>Side Clearances</w:t>
      </w:r>
    </w:p>
    <w:p w:rsidR="00BA6834" w:rsidRDefault="00BA6834" w:rsidP="0034783E">
      <w:pPr>
        <w:tabs>
          <w:tab w:val="left" w:pos="2970"/>
        </w:tabs>
        <w:ind w:left="2970"/>
        <w:rPr>
          <w:rFonts w:ascii="Arial" w:hAnsi="Arial" w:cs="Arial"/>
        </w:rPr>
      </w:pPr>
      <w:r w:rsidRPr="00BA6834">
        <w:rPr>
          <w:rFonts w:ascii="Arial" w:hAnsi="Arial" w:cs="Arial"/>
        </w:rPr>
        <w:t>8 feet side clearance shall be measured horizontally outward from the outermost primary</w:t>
      </w:r>
    </w:p>
    <w:p w:rsidR="00BA6834" w:rsidRDefault="00BA6834" w:rsidP="0034783E">
      <w:pPr>
        <w:tabs>
          <w:tab w:val="num" w:pos="1980"/>
          <w:tab w:val="left" w:pos="2970"/>
        </w:tabs>
        <w:ind w:left="2970" w:hanging="1080"/>
        <w:rPr>
          <w:rFonts w:ascii="Arial" w:hAnsi="Arial" w:cs="Arial"/>
        </w:rPr>
      </w:pPr>
    </w:p>
    <w:p w:rsidR="00BA6834" w:rsidRDefault="00BA6834" w:rsidP="0034783E">
      <w:pPr>
        <w:numPr>
          <w:ilvl w:val="3"/>
          <w:numId w:val="3"/>
        </w:numPr>
        <w:tabs>
          <w:tab w:val="num" w:pos="1890"/>
          <w:tab w:val="left" w:pos="2970"/>
        </w:tabs>
        <w:ind w:left="2970" w:hanging="1080"/>
        <w:rPr>
          <w:rFonts w:ascii="Arial" w:hAnsi="Arial" w:cs="Arial"/>
          <w:b/>
        </w:rPr>
      </w:pPr>
      <w:r>
        <w:rPr>
          <w:rFonts w:ascii="Arial" w:hAnsi="Arial" w:cs="Arial"/>
          <w:b/>
        </w:rPr>
        <w:t>Under Clearances</w:t>
      </w:r>
    </w:p>
    <w:p w:rsidR="00BA6834" w:rsidRDefault="00BA6834" w:rsidP="0034783E">
      <w:pPr>
        <w:tabs>
          <w:tab w:val="left" w:pos="2970"/>
        </w:tabs>
        <w:ind w:left="2970"/>
        <w:rPr>
          <w:rFonts w:ascii="Arial" w:hAnsi="Arial" w:cs="Arial"/>
        </w:rPr>
      </w:pPr>
      <w:r>
        <w:rPr>
          <w:rFonts w:ascii="Arial" w:hAnsi="Arial" w:cs="Arial"/>
        </w:rPr>
        <w:t>Prune and remove all limbs in the clearance zone under the outermost primary</w:t>
      </w:r>
    </w:p>
    <w:p w:rsidR="00BA6834" w:rsidRDefault="00BA6834" w:rsidP="0034783E">
      <w:pPr>
        <w:tabs>
          <w:tab w:val="num" w:pos="1980"/>
          <w:tab w:val="left" w:pos="2970"/>
        </w:tabs>
        <w:ind w:left="2970" w:hanging="1080"/>
        <w:rPr>
          <w:rFonts w:ascii="Arial" w:hAnsi="Arial" w:cs="Arial"/>
        </w:rPr>
      </w:pPr>
    </w:p>
    <w:p w:rsidR="00BA6834" w:rsidRDefault="00BA6834" w:rsidP="0034783E">
      <w:pPr>
        <w:numPr>
          <w:ilvl w:val="3"/>
          <w:numId w:val="3"/>
        </w:numPr>
        <w:tabs>
          <w:tab w:val="num" w:pos="1890"/>
          <w:tab w:val="left" w:pos="2970"/>
        </w:tabs>
        <w:ind w:left="2970" w:hanging="1080"/>
        <w:rPr>
          <w:rFonts w:ascii="Arial" w:hAnsi="Arial" w:cs="Arial"/>
          <w:b/>
        </w:rPr>
      </w:pPr>
      <w:r>
        <w:rPr>
          <w:rFonts w:ascii="Arial" w:hAnsi="Arial" w:cs="Arial"/>
          <w:b/>
        </w:rPr>
        <w:t>Brush and Vine Clearances</w:t>
      </w:r>
    </w:p>
    <w:p w:rsidR="00BA6834" w:rsidRDefault="00BA6834" w:rsidP="0034783E">
      <w:pPr>
        <w:tabs>
          <w:tab w:val="left" w:pos="2970"/>
        </w:tabs>
        <w:ind w:left="2970"/>
        <w:rPr>
          <w:rFonts w:ascii="Arial" w:hAnsi="Arial" w:cs="Arial"/>
        </w:rPr>
      </w:pPr>
      <w:r>
        <w:rPr>
          <w:rFonts w:ascii="Arial" w:hAnsi="Arial" w:cs="Arial"/>
        </w:rPr>
        <w:t>Remove all brush that is capable of growing tall enough to touch the primary conductors</w:t>
      </w:r>
      <w:r w:rsidR="0034783E">
        <w:rPr>
          <w:rFonts w:ascii="Arial" w:hAnsi="Arial" w:cs="Arial"/>
        </w:rPr>
        <w:t xml:space="preserve"> that are in or growing into the clearance zone.</w:t>
      </w:r>
      <w:r w:rsidR="0034783E" w:rsidRPr="0034783E">
        <w:rPr>
          <w:rFonts w:ascii="Arial" w:hAnsi="Arial" w:cs="Arial"/>
        </w:rPr>
        <w:t xml:space="preserve"> All vines which are growing up poles or guy wires shall be cut at the </w:t>
      </w:r>
      <w:r w:rsidR="0059682E" w:rsidRPr="0034783E">
        <w:rPr>
          <w:rFonts w:ascii="Arial" w:hAnsi="Arial" w:cs="Arial"/>
        </w:rPr>
        <w:t>ground line</w:t>
      </w:r>
      <w:r w:rsidR="0034783E" w:rsidRPr="0034783E">
        <w:rPr>
          <w:rFonts w:ascii="Arial" w:hAnsi="Arial" w:cs="Arial"/>
        </w:rPr>
        <w:t xml:space="preserve"> and cleared </w:t>
      </w:r>
      <w:r w:rsidR="002174FD">
        <w:rPr>
          <w:rFonts w:ascii="Arial" w:hAnsi="Arial" w:cs="Arial"/>
        </w:rPr>
        <w:t>6</w:t>
      </w:r>
      <w:r w:rsidR="0034783E" w:rsidRPr="0034783E">
        <w:rPr>
          <w:rFonts w:ascii="Arial" w:hAnsi="Arial" w:cs="Arial"/>
        </w:rPr>
        <w:t xml:space="preserve"> feet up the pole or guy</w:t>
      </w:r>
    </w:p>
    <w:p w:rsidR="00BA6834" w:rsidRDefault="00BA6834" w:rsidP="0034783E">
      <w:pPr>
        <w:tabs>
          <w:tab w:val="num" w:pos="1980"/>
          <w:tab w:val="left" w:pos="2970"/>
        </w:tabs>
        <w:ind w:left="2970" w:hanging="1080"/>
        <w:rPr>
          <w:rFonts w:ascii="Arial" w:hAnsi="Arial" w:cs="Arial"/>
        </w:rPr>
      </w:pPr>
    </w:p>
    <w:p w:rsidR="005F1266" w:rsidRDefault="000B3135" w:rsidP="0034783E">
      <w:pPr>
        <w:numPr>
          <w:ilvl w:val="2"/>
          <w:numId w:val="3"/>
        </w:numPr>
        <w:tabs>
          <w:tab w:val="num" w:pos="1890"/>
          <w:tab w:val="left" w:pos="2970"/>
        </w:tabs>
        <w:ind w:left="2970" w:hanging="1080"/>
        <w:rPr>
          <w:rFonts w:ascii="Arial" w:hAnsi="Arial" w:cs="Arial"/>
          <w:b/>
        </w:rPr>
      </w:pPr>
      <w:r>
        <w:rPr>
          <w:rFonts w:ascii="Arial" w:hAnsi="Arial" w:cs="Arial"/>
          <w:b/>
        </w:rPr>
        <w:t>Arboricultural</w:t>
      </w:r>
      <w:r w:rsidR="005F1266">
        <w:rPr>
          <w:rFonts w:ascii="Arial" w:hAnsi="Arial" w:cs="Arial"/>
          <w:b/>
        </w:rPr>
        <w:t xml:space="preserve"> Tree Management</w:t>
      </w:r>
    </w:p>
    <w:p w:rsidR="005F1266" w:rsidRPr="0021156C" w:rsidRDefault="005F1266" w:rsidP="0021156C">
      <w:pPr>
        <w:tabs>
          <w:tab w:val="num" w:pos="1890"/>
          <w:tab w:val="left" w:pos="2970"/>
        </w:tabs>
        <w:ind w:left="2970"/>
        <w:rPr>
          <w:rFonts w:ascii="Arial" w:hAnsi="Arial" w:cs="Arial"/>
        </w:rPr>
      </w:pPr>
      <w:r w:rsidRPr="0021156C">
        <w:rPr>
          <w:rFonts w:ascii="Arial" w:hAnsi="Arial" w:cs="Arial"/>
        </w:rPr>
        <w:t xml:space="preserve">Remove trees if foliage removal from </w:t>
      </w:r>
      <w:r w:rsidR="004E461D" w:rsidRPr="0021156C">
        <w:rPr>
          <w:rFonts w:ascii="Arial" w:hAnsi="Arial" w:cs="Arial"/>
        </w:rPr>
        <w:t>obtaining clearance exceeds ANSI A300 pruning standard</w:t>
      </w:r>
    </w:p>
    <w:p w:rsidR="004E461D" w:rsidRDefault="004E461D" w:rsidP="0021156C">
      <w:pPr>
        <w:tabs>
          <w:tab w:val="num" w:pos="1890"/>
          <w:tab w:val="left" w:pos="2970"/>
        </w:tabs>
        <w:ind w:left="2970"/>
        <w:rPr>
          <w:rFonts w:ascii="Arial" w:hAnsi="Arial" w:cs="Arial"/>
          <w:b/>
        </w:rPr>
      </w:pPr>
    </w:p>
    <w:p w:rsidR="0021156C" w:rsidRDefault="0021156C" w:rsidP="0021156C">
      <w:pPr>
        <w:tabs>
          <w:tab w:val="num" w:pos="1890"/>
          <w:tab w:val="left" w:pos="2970"/>
        </w:tabs>
        <w:ind w:left="2970"/>
        <w:rPr>
          <w:rFonts w:ascii="Arial" w:hAnsi="Arial" w:cs="Arial"/>
          <w:b/>
        </w:rPr>
      </w:pPr>
    </w:p>
    <w:p w:rsidR="00680A72" w:rsidRPr="00231735" w:rsidRDefault="00C55DAE" w:rsidP="0021156C">
      <w:pPr>
        <w:numPr>
          <w:ilvl w:val="2"/>
          <w:numId w:val="3"/>
        </w:numPr>
        <w:tabs>
          <w:tab w:val="num" w:pos="1890"/>
          <w:tab w:val="left" w:pos="2970"/>
        </w:tabs>
        <w:ind w:left="2970" w:hanging="1080"/>
        <w:rPr>
          <w:rFonts w:ascii="Arial" w:hAnsi="Arial" w:cs="Arial"/>
          <w:b/>
        </w:rPr>
      </w:pPr>
      <w:r>
        <w:rPr>
          <w:rFonts w:ascii="Arial" w:hAnsi="Arial" w:cs="Arial"/>
          <w:b/>
        </w:rPr>
        <w:t>Fall Z</w:t>
      </w:r>
      <w:r w:rsidR="00680A72" w:rsidRPr="00231735">
        <w:rPr>
          <w:rFonts w:ascii="Arial" w:hAnsi="Arial" w:cs="Arial"/>
          <w:b/>
        </w:rPr>
        <w:t>one</w:t>
      </w:r>
      <w:r>
        <w:rPr>
          <w:rFonts w:ascii="Arial" w:hAnsi="Arial" w:cs="Arial"/>
          <w:b/>
        </w:rPr>
        <w:t xml:space="preserve"> Hazard Tree Management</w:t>
      </w:r>
    </w:p>
    <w:p w:rsidR="00C55DAE" w:rsidRDefault="00231735" w:rsidP="0034783E">
      <w:pPr>
        <w:tabs>
          <w:tab w:val="left" w:pos="0"/>
          <w:tab w:val="left" w:pos="360"/>
          <w:tab w:val="left" w:pos="576"/>
          <w:tab w:val="left" w:pos="720"/>
          <w:tab w:val="left" w:pos="900"/>
          <w:tab w:val="left" w:pos="1080"/>
          <w:tab w:val="left" w:pos="1872"/>
          <w:tab w:val="left" w:pos="2970"/>
        </w:tabs>
        <w:suppressAutoHyphens/>
        <w:ind w:left="2970" w:hanging="1080"/>
        <w:rPr>
          <w:rFonts w:ascii="Arial" w:hAnsi="Arial" w:cs="Arial"/>
        </w:rPr>
      </w:pPr>
      <w:r>
        <w:rPr>
          <w:rFonts w:ascii="Arial" w:hAnsi="Arial" w:cs="Arial"/>
        </w:rPr>
        <w:tab/>
      </w:r>
    </w:p>
    <w:p w:rsidR="00EB0DE6" w:rsidRDefault="00231735" w:rsidP="0034783E">
      <w:pPr>
        <w:tabs>
          <w:tab w:val="left" w:pos="2250"/>
        </w:tabs>
        <w:suppressAutoHyphens/>
        <w:overflowPunct w:val="0"/>
        <w:autoSpaceDE w:val="0"/>
        <w:autoSpaceDN w:val="0"/>
        <w:adjustRightInd w:val="0"/>
        <w:ind w:left="2880"/>
        <w:jc w:val="both"/>
        <w:textAlignment w:val="baseline"/>
        <w:rPr>
          <w:rFonts w:ascii="Arial" w:hAnsi="Arial" w:cs="Arial"/>
        </w:rPr>
      </w:pPr>
      <w:r w:rsidRPr="00312B0F">
        <w:rPr>
          <w:rFonts w:ascii="Arial" w:hAnsi="Arial" w:cs="Arial"/>
        </w:rPr>
        <w:t>Inspect, evaluate and eliminate all hazardous trees within the fall zone by pruning or remov</w:t>
      </w:r>
      <w:r w:rsidR="00541BBE">
        <w:rPr>
          <w:rFonts w:ascii="Arial" w:hAnsi="Arial" w:cs="Arial"/>
        </w:rPr>
        <w:t xml:space="preserve">al.  </w:t>
      </w:r>
      <w:r w:rsidR="0034783E">
        <w:rPr>
          <w:rFonts w:ascii="Arial" w:hAnsi="Arial" w:cs="Arial"/>
        </w:rPr>
        <w:t>Utility compatible species may remain.</w:t>
      </w:r>
    </w:p>
    <w:p w:rsidR="0034783E" w:rsidRDefault="0034783E" w:rsidP="0034783E">
      <w:pPr>
        <w:tabs>
          <w:tab w:val="left" w:pos="2250"/>
        </w:tabs>
        <w:suppressAutoHyphens/>
        <w:overflowPunct w:val="0"/>
        <w:autoSpaceDE w:val="0"/>
        <w:autoSpaceDN w:val="0"/>
        <w:adjustRightInd w:val="0"/>
        <w:ind w:left="1890"/>
        <w:jc w:val="both"/>
        <w:textAlignment w:val="baseline"/>
        <w:rPr>
          <w:rFonts w:ascii="Arial" w:hAnsi="Arial" w:cs="Arial"/>
        </w:rPr>
      </w:pPr>
    </w:p>
    <w:p w:rsidR="00B20FB9" w:rsidRPr="00B20FB9" w:rsidRDefault="00205673" w:rsidP="00B936CE">
      <w:pPr>
        <w:numPr>
          <w:ilvl w:val="1"/>
          <w:numId w:val="3"/>
        </w:numPr>
        <w:tabs>
          <w:tab w:val="clear" w:pos="792"/>
          <w:tab w:val="num" w:pos="990"/>
        </w:tabs>
        <w:ind w:left="990" w:hanging="630"/>
        <w:rPr>
          <w:rFonts w:ascii="Arial" w:hAnsi="Arial" w:cs="Arial"/>
          <w:b/>
        </w:rPr>
      </w:pPr>
      <w:r w:rsidRPr="00B20FB9">
        <w:rPr>
          <w:rFonts w:ascii="Arial" w:hAnsi="Arial" w:cs="Arial"/>
          <w:b/>
        </w:rPr>
        <w:t>Maintenance Enhanced Tree Trimming</w:t>
      </w:r>
      <w:r w:rsidR="004E461D">
        <w:rPr>
          <w:rFonts w:ascii="Arial" w:hAnsi="Arial" w:cs="Arial"/>
          <w:b/>
        </w:rPr>
        <w:t xml:space="preserve"> (METT)</w:t>
      </w:r>
      <w:r w:rsidR="00436C70">
        <w:rPr>
          <w:rFonts w:ascii="Arial" w:hAnsi="Arial" w:cs="Arial"/>
          <w:b/>
        </w:rPr>
        <w:fldChar w:fldCharType="begin"/>
      </w:r>
      <w:r w:rsidR="00436C70">
        <w:instrText xml:space="preserve"> TC "</w:instrText>
      </w:r>
      <w:bookmarkStart w:id="5" w:name="_Toc209512529"/>
      <w:r w:rsidR="00436C70" w:rsidRPr="00554477">
        <w:rPr>
          <w:rFonts w:ascii="Arial" w:hAnsi="Arial" w:cs="Arial"/>
          <w:b/>
        </w:rPr>
        <w:instrText>Maintenance Enhanced Tree Trimming</w:instrText>
      </w:r>
      <w:bookmarkEnd w:id="5"/>
      <w:r w:rsidR="00436C70">
        <w:instrText xml:space="preserve">" \f C \l "1" </w:instrText>
      </w:r>
      <w:r w:rsidR="00436C70">
        <w:rPr>
          <w:rFonts w:ascii="Arial" w:hAnsi="Arial" w:cs="Arial"/>
          <w:b/>
        </w:rPr>
        <w:fldChar w:fldCharType="end"/>
      </w:r>
    </w:p>
    <w:p w:rsidR="00B20FB9" w:rsidRDefault="00B20FB9" w:rsidP="00B20FB9">
      <w:pPr>
        <w:rPr>
          <w:rFonts w:ascii="Arial" w:hAnsi="Arial" w:cs="Arial"/>
        </w:rPr>
      </w:pPr>
    </w:p>
    <w:p w:rsidR="00B20FB9" w:rsidRDefault="00B20FB9" w:rsidP="009C50F6">
      <w:pPr>
        <w:ind w:left="360"/>
        <w:jc w:val="both"/>
        <w:rPr>
          <w:rFonts w:ascii="Arial" w:hAnsi="Arial" w:cs="Arial"/>
        </w:rPr>
      </w:pPr>
    </w:p>
    <w:p w:rsidR="00B20FB9" w:rsidRDefault="0034783E" w:rsidP="00774E2A">
      <w:pPr>
        <w:numPr>
          <w:ilvl w:val="2"/>
          <w:numId w:val="3"/>
        </w:numPr>
        <w:tabs>
          <w:tab w:val="num" w:pos="1890"/>
        </w:tabs>
        <w:ind w:left="1890" w:hanging="900"/>
        <w:jc w:val="both"/>
        <w:rPr>
          <w:rFonts w:ascii="Arial" w:hAnsi="Arial" w:cs="Arial"/>
          <w:b/>
        </w:rPr>
      </w:pPr>
      <w:r>
        <w:rPr>
          <w:rFonts w:ascii="Arial" w:hAnsi="Arial" w:cs="Arial"/>
          <w:b/>
        </w:rPr>
        <w:t>Primary Conductors</w:t>
      </w:r>
    </w:p>
    <w:p w:rsidR="0034783E" w:rsidRDefault="0034783E" w:rsidP="0034783E">
      <w:pPr>
        <w:tabs>
          <w:tab w:val="num" w:pos="1890"/>
        </w:tabs>
        <w:ind w:left="990"/>
        <w:jc w:val="both"/>
        <w:rPr>
          <w:rFonts w:ascii="Arial" w:hAnsi="Arial" w:cs="Arial"/>
          <w:b/>
        </w:rPr>
      </w:pPr>
    </w:p>
    <w:p w:rsidR="0034783E" w:rsidRDefault="0034783E" w:rsidP="0034783E">
      <w:pPr>
        <w:numPr>
          <w:ilvl w:val="3"/>
          <w:numId w:val="3"/>
        </w:numPr>
        <w:tabs>
          <w:tab w:val="num" w:pos="1890"/>
          <w:tab w:val="left" w:pos="2970"/>
        </w:tabs>
        <w:ind w:left="2970" w:hanging="1080"/>
        <w:rPr>
          <w:rFonts w:ascii="Arial" w:hAnsi="Arial" w:cs="Arial"/>
          <w:b/>
        </w:rPr>
      </w:pPr>
      <w:r>
        <w:rPr>
          <w:rFonts w:ascii="Arial" w:hAnsi="Arial" w:cs="Arial"/>
          <w:b/>
        </w:rPr>
        <w:t>Overhead Clearances</w:t>
      </w:r>
    </w:p>
    <w:p w:rsidR="0034783E" w:rsidRDefault="0034783E" w:rsidP="0034783E">
      <w:pPr>
        <w:tabs>
          <w:tab w:val="left" w:pos="2970"/>
        </w:tabs>
        <w:ind w:left="2970"/>
        <w:rPr>
          <w:rFonts w:ascii="Arial" w:hAnsi="Arial" w:cs="Arial"/>
        </w:rPr>
      </w:pPr>
      <w:r w:rsidRPr="0034783E">
        <w:rPr>
          <w:rFonts w:ascii="Arial" w:hAnsi="Arial" w:cs="Arial"/>
        </w:rPr>
        <w:t>Re-clear to the previously established ETT clearances including new growth into the clearance zone.  Remove all overhead hazards within reach of a 70 foot aerial lift</w:t>
      </w:r>
      <w:r>
        <w:rPr>
          <w:rFonts w:ascii="Arial" w:hAnsi="Arial" w:cs="Arial"/>
        </w:rPr>
        <w:t>.</w:t>
      </w:r>
    </w:p>
    <w:p w:rsidR="0034783E" w:rsidRDefault="0034783E" w:rsidP="0034783E">
      <w:pPr>
        <w:tabs>
          <w:tab w:val="left" w:pos="2970"/>
        </w:tabs>
        <w:ind w:left="2970"/>
        <w:rPr>
          <w:rFonts w:ascii="Arial" w:hAnsi="Arial" w:cs="Arial"/>
        </w:rPr>
      </w:pPr>
    </w:p>
    <w:p w:rsidR="0034783E" w:rsidRDefault="0034783E" w:rsidP="0034783E">
      <w:pPr>
        <w:numPr>
          <w:ilvl w:val="3"/>
          <w:numId w:val="3"/>
        </w:numPr>
        <w:tabs>
          <w:tab w:val="num" w:pos="1890"/>
          <w:tab w:val="left" w:pos="2970"/>
        </w:tabs>
        <w:ind w:left="2970" w:hanging="1080"/>
        <w:rPr>
          <w:rFonts w:ascii="Arial" w:hAnsi="Arial" w:cs="Arial"/>
          <w:b/>
        </w:rPr>
      </w:pPr>
      <w:r>
        <w:rPr>
          <w:rFonts w:ascii="Arial" w:hAnsi="Arial" w:cs="Arial"/>
          <w:b/>
        </w:rPr>
        <w:t>Side Clearances</w:t>
      </w:r>
    </w:p>
    <w:p w:rsidR="0034783E" w:rsidRDefault="0034783E" w:rsidP="0034783E">
      <w:pPr>
        <w:tabs>
          <w:tab w:val="left" w:pos="2970"/>
        </w:tabs>
        <w:ind w:left="2970"/>
        <w:rPr>
          <w:rFonts w:ascii="Arial" w:hAnsi="Arial" w:cs="Arial"/>
        </w:rPr>
      </w:pPr>
      <w:r w:rsidRPr="00BA6834">
        <w:rPr>
          <w:rFonts w:ascii="Arial" w:hAnsi="Arial" w:cs="Arial"/>
        </w:rPr>
        <w:t>8 feet side clearance shall be measured horizontally outward from the outermost primary</w:t>
      </w:r>
    </w:p>
    <w:p w:rsidR="0034783E" w:rsidRDefault="0034783E" w:rsidP="0034783E">
      <w:pPr>
        <w:tabs>
          <w:tab w:val="num" w:pos="1980"/>
          <w:tab w:val="left" w:pos="2970"/>
        </w:tabs>
        <w:ind w:left="2970" w:hanging="1080"/>
        <w:rPr>
          <w:rFonts w:ascii="Arial" w:hAnsi="Arial" w:cs="Arial"/>
        </w:rPr>
      </w:pPr>
    </w:p>
    <w:p w:rsidR="0034783E" w:rsidRDefault="0034783E" w:rsidP="0034783E">
      <w:pPr>
        <w:numPr>
          <w:ilvl w:val="3"/>
          <w:numId w:val="3"/>
        </w:numPr>
        <w:tabs>
          <w:tab w:val="num" w:pos="1890"/>
          <w:tab w:val="left" w:pos="2970"/>
        </w:tabs>
        <w:ind w:left="2970" w:hanging="1080"/>
        <w:rPr>
          <w:rFonts w:ascii="Arial" w:hAnsi="Arial" w:cs="Arial"/>
          <w:b/>
        </w:rPr>
      </w:pPr>
      <w:r>
        <w:rPr>
          <w:rFonts w:ascii="Arial" w:hAnsi="Arial" w:cs="Arial"/>
          <w:b/>
        </w:rPr>
        <w:t>Under Clearances</w:t>
      </w:r>
    </w:p>
    <w:p w:rsidR="0034783E" w:rsidRDefault="0034783E" w:rsidP="0034783E">
      <w:pPr>
        <w:tabs>
          <w:tab w:val="left" w:pos="2970"/>
        </w:tabs>
        <w:ind w:left="2970"/>
        <w:rPr>
          <w:rFonts w:ascii="Arial" w:hAnsi="Arial" w:cs="Arial"/>
        </w:rPr>
      </w:pPr>
      <w:r>
        <w:rPr>
          <w:rFonts w:ascii="Arial" w:hAnsi="Arial" w:cs="Arial"/>
        </w:rPr>
        <w:t>Prune and remove all limbs in the clearance zone under the outermost primary</w:t>
      </w:r>
    </w:p>
    <w:p w:rsidR="0034783E" w:rsidRDefault="0034783E" w:rsidP="0034783E">
      <w:pPr>
        <w:tabs>
          <w:tab w:val="num" w:pos="1980"/>
          <w:tab w:val="left" w:pos="2970"/>
        </w:tabs>
        <w:ind w:left="2970" w:hanging="1080"/>
        <w:rPr>
          <w:rFonts w:ascii="Arial" w:hAnsi="Arial" w:cs="Arial"/>
        </w:rPr>
      </w:pPr>
    </w:p>
    <w:p w:rsidR="0034783E" w:rsidRDefault="0034783E" w:rsidP="0034783E">
      <w:pPr>
        <w:numPr>
          <w:ilvl w:val="3"/>
          <w:numId w:val="3"/>
        </w:numPr>
        <w:tabs>
          <w:tab w:val="num" w:pos="1890"/>
          <w:tab w:val="left" w:pos="2970"/>
        </w:tabs>
        <w:ind w:left="2970" w:hanging="1080"/>
        <w:rPr>
          <w:rFonts w:ascii="Arial" w:hAnsi="Arial" w:cs="Arial"/>
          <w:b/>
        </w:rPr>
      </w:pPr>
      <w:r>
        <w:rPr>
          <w:rFonts w:ascii="Arial" w:hAnsi="Arial" w:cs="Arial"/>
          <w:b/>
        </w:rPr>
        <w:t>Brush and Vine Clearances</w:t>
      </w:r>
    </w:p>
    <w:p w:rsidR="0034783E" w:rsidRDefault="0034783E" w:rsidP="0034783E">
      <w:pPr>
        <w:tabs>
          <w:tab w:val="left" w:pos="2970"/>
        </w:tabs>
        <w:ind w:left="2970"/>
        <w:rPr>
          <w:rFonts w:ascii="Arial" w:hAnsi="Arial" w:cs="Arial"/>
        </w:rPr>
      </w:pPr>
      <w:r>
        <w:rPr>
          <w:rFonts w:ascii="Arial" w:hAnsi="Arial" w:cs="Arial"/>
        </w:rPr>
        <w:t>Remove all brush that is capable of growing tall enough to touch the primary conductors that are in or growing into the clearance zone.</w:t>
      </w:r>
      <w:r w:rsidRPr="0034783E">
        <w:rPr>
          <w:rFonts w:ascii="Arial" w:hAnsi="Arial" w:cs="Arial"/>
        </w:rPr>
        <w:t xml:space="preserve"> All vines which are growing up poles or guy wires shall be cut at the </w:t>
      </w:r>
      <w:r w:rsidR="0059682E" w:rsidRPr="0034783E">
        <w:rPr>
          <w:rFonts w:ascii="Arial" w:hAnsi="Arial" w:cs="Arial"/>
        </w:rPr>
        <w:t>ground line</w:t>
      </w:r>
      <w:r w:rsidRPr="0034783E">
        <w:rPr>
          <w:rFonts w:ascii="Arial" w:hAnsi="Arial" w:cs="Arial"/>
        </w:rPr>
        <w:t xml:space="preserve"> and cleared </w:t>
      </w:r>
      <w:r w:rsidR="002174FD">
        <w:rPr>
          <w:rFonts w:ascii="Arial" w:hAnsi="Arial" w:cs="Arial"/>
        </w:rPr>
        <w:t>6</w:t>
      </w:r>
      <w:r w:rsidRPr="0034783E">
        <w:rPr>
          <w:rFonts w:ascii="Arial" w:hAnsi="Arial" w:cs="Arial"/>
        </w:rPr>
        <w:t xml:space="preserve"> feet up the pole or guy</w:t>
      </w:r>
    </w:p>
    <w:p w:rsidR="00B20FB9" w:rsidRDefault="00B20FB9" w:rsidP="009C50F6">
      <w:pPr>
        <w:ind w:left="360"/>
        <w:jc w:val="both"/>
        <w:rPr>
          <w:rFonts w:ascii="Arial" w:hAnsi="Arial" w:cs="Arial"/>
        </w:rPr>
      </w:pPr>
    </w:p>
    <w:p w:rsidR="00B20FB9" w:rsidRPr="00B20FB9" w:rsidRDefault="00B20FB9" w:rsidP="001216C8">
      <w:pPr>
        <w:numPr>
          <w:ilvl w:val="2"/>
          <w:numId w:val="3"/>
        </w:numPr>
        <w:tabs>
          <w:tab w:val="num" w:pos="1890"/>
        </w:tabs>
        <w:ind w:left="1890" w:hanging="900"/>
        <w:jc w:val="both"/>
        <w:rPr>
          <w:rFonts w:ascii="Arial" w:hAnsi="Arial" w:cs="Arial"/>
          <w:b/>
        </w:rPr>
      </w:pPr>
      <w:r w:rsidRPr="00B20FB9">
        <w:rPr>
          <w:rFonts w:ascii="Arial" w:hAnsi="Arial" w:cs="Arial"/>
          <w:b/>
        </w:rPr>
        <w:t>Hazard Tree Management</w:t>
      </w:r>
    </w:p>
    <w:p w:rsidR="008E2CD3" w:rsidRDefault="008E2CD3" w:rsidP="009C50F6">
      <w:pPr>
        <w:ind w:left="360"/>
        <w:jc w:val="both"/>
        <w:rPr>
          <w:rFonts w:ascii="Arial" w:hAnsi="Arial" w:cs="Arial"/>
        </w:rPr>
      </w:pPr>
    </w:p>
    <w:p w:rsidR="00B20FB9" w:rsidRDefault="00B20FB9" w:rsidP="001216C8">
      <w:pPr>
        <w:ind w:left="1890"/>
        <w:jc w:val="both"/>
        <w:rPr>
          <w:rFonts w:ascii="Arial" w:hAnsi="Arial" w:cs="Arial"/>
        </w:rPr>
      </w:pPr>
      <w:r>
        <w:rPr>
          <w:rFonts w:ascii="Arial" w:hAnsi="Arial" w:cs="Arial"/>
        </w:rPr>
        <w:t>Remove hazard trees up to 16 inch</w:t>
      </w:r>
      <w:r w:rsidR="00F72F88">
        <w:rPr>
          <w:rFonts w:ascii="Arial" w:hAnsi="Arial" w:cs="Arial"/>
        </w:rPr>
        <w:t>es DBH within 8 feet of the outermost conductor</w:t>
      </w:r>
      <w:r>
        <w:rPr>
          <w:rFonts w:ascii="Arial" w:hAnsi="Arial" w:cs="Arial"/>
        </w:rPr>
        <w:t>.</w:t>
      </w:r>
    </w:p>
    <w:p w:rsidR="00C55DAE" w:rsidRDefault="00C55DAE" w:rsidP="00C55DAE">
      <w:pPr>
        <w:ind w:left="360"/>
        <w:rPr>
          <w:rFonts w:ascii="Arial" w:hAnsi="Arial" w:cs="Arial"/>
        </w:rPr>
      </w:pPr>
    </w:p>
    <w:p w:rsidR="003761CF" w:rsidRPr="009C50F6" w:rsidRDefault="003761CF" w:rsidP="001216C8">
      <w:pPr>
        <w:numPr>
          <w:ilvl w:val="1"/>
          <w:numId w:val="3"/>
        </w:numPr>
        <w:tabs>
          <w:tab w:val="clear" w:pos="792"/>
          <w:tab w:val="num" w:pos="990"/>
        </w:tabs>
        <w:ind w:left="990" w:hanging="630"/>
        <w:rPr>
          <w:rFonts w:ascii="Arial" w:hAnsi="Arial" w:cs="Arial"/>
          <w:b/>
        </w:rPr>
      </w:pPr>
      <w:r w:rsidRPr="009C50F6">
        <w:rPr>
          <w:rFonts w:ascii="Arial" w:hAnsi="Arial" w:cs="Arial"/>
          <w:b/>
        </w:rPr>
        <w:t>Mid-Cycle Trimming</w:t>
      </w:r>
      <w:r w:rsidR="00436C70">
        <w:rPr>
          <w:rFonts w:ascii="Arial" w:hAnsi="Arial" w:cs="Arial"/>
          <w:b/>
        </w:rPr>
        <w:fldChar w:fldCharType="begin"/>
      </w:r>
      <w:r w:rsidR="00436C70">
        <w:instrText xml:space="preserve"> TC "</w:instrText>
      </w:r>
      <w:bookmarkStart w:id="6" w:name="_Toc209512530"/>
      <w:r w:rsidR="00436C70" w:rsidRPr="00FF11D2">
        <w:rPr>
          <w:rFonts w:ascii="Arial" w:hAnsi="Arial" w:cs="Arial"/>
          <w:b/>
        </w:rPr>
        <w:instrText>Mid-Cycle Trimming</w:instrText>
      </w:r>
      <w:bookmarkEnd w:id="6"/>
      <w:r w:rsidR="00436C70">
        <w:instrText xml:space="preserve">" \f C \l "1" </w:instrText>
      </w:r>
      <w:r w:rsidR="00436C70">
        <w:rPr>
          <w:rFonts w:ascii="Arial" w:hAnsi="Arial" w:cs="Arial"/>
          <w:b/>
        </w:rPr>
        <w:fldChar w:fldCharType="end"/>
      </w:r>
    </w:p>
    <w:p w:rsidR="009C50F6" w:rsidRDefault="009C50F6" w:rsidP="009C50F6">
      <w:pPr>
        <w:jc w:val="both"/>
        <w:rPr>
          <w:rFonts w:ascii="Arial" w:hAnsi="Arial" w:cs="Arial"/>
        </w:rPr>
      </w:pPr>
    </w:p>
    <w:p w:rsidR="009C50F6" w:rsidRDefault="009C50F6" w:rsidP="00AD057F">
      <w:pPr>
        <w:ind w:left="990"/>
        <w:jc w:val="both"/>
        <w:rPr>
          <w:rFonts w:ascii="Arial" w:hAnsi="Arial" w:cs="Arial"/>
        </w:rPr>
      </w:pPr>
      <w:r>
        <w:rPr>
          <w:rFonts w:ascii="Arial" w:hAnsi="Arial" w:cs="Arial"/>
        </w:rPr>
        <w:t>Inspect and</w:t>
      </w:r>
      <w:r w:rsidRPr="00312B0F">
        <w:rPr>
          <w:rFonts w:ascii="Arial" w:hAnsi="Arial" w:cs="Arial"/>
        </w:rPr>
        <w:t xml:space="preserve"> evaluate </w:t>
      </w:r>
      <w:r>
        <w:rPr>
          <w:rFonts w:ascii="Arial" w:hAnsi="Arial" w:cs="Arial"/>
        </w:rPr>
        <w:t>tree conditions along the entire back bone section of line scheduled.  Prioritize pruning and removal</w:t>
      </w:r>
      <w:r w:rsidR="0045461B">
        <w:rPr>
          <w:rFonts w:ascii="Arial" w:hAnsi="Arial" w:cs="Arial"/>
        </w:rPr>
        <w:t>s</w:t>
      </w:r>
      <w:r>
        <w:rPr>
          <w:rFonts w:ascii="Arial" w:hAnsi="Arial" w:cs="Arial"/>
        </w:rPr>
        <w:t xml:space="preserve"> based on tree conditions and likelihood of a tree causing an outage prior to the next scheduled routine trim</w:t>
      </w:r>
      <w:r w:rsidR="00642912">
        <w:rPr>
          <w:rFonts w:ascii="Arial" w:hAnsi="Arial" w:cs="Arial"/>
        </w:rPr>
        <w:t>.  Where necessary:</w:t>
      </w:r>
    </w:p>
    <w:p w:rsidR="00642912" w:rsidRDefault="00642912" w:rsidP="009C50F6">
      <w:pPr>
        <w:jc w:val="both"/>
        <w:rPr>
          <w:rFonts w:ascii="Arial" w:hAnsi="Arial" w:cs="Arial"/>
        </w:rPr>
      </w:pPr>
    </w:p>
    <w:p w:rsidR="00642912" w:rsidRDefault="00642912" w:rsidP="005122AD">
      <w:pPr>
        <w:numPr>
          <w:ilvl w:val="1"/>
          <w:numId w:val="37"/>
        </w:numPr>
        <w:tabs>
          <w:tab w:val="clear" w:pos="720"/>
          <w:tab w:val="num" w:pos="1350"/>
        </w:tabs>
        <w:ind w:left="1350"/>
        <w:jc w:val="both"/>
        <w:rPr>
          <w:rFonts w:ascii="Arial" w:hAnsi="Arial" w:cs="Arial"/>
        </w:rPr>
      </w:pPr>
      <w:r>
        <w:rPr>
          <w:rFonts w:ascii="Arial" w:hAnsi="Arial" w:cs="Arial"/>
        </w:rPr>
        <w:t>Remove hazard trees within the fall zone.</w:t>
      </w:r>
    </w:p>
    <w:p w:rsidR="005638C7" w:rsidRDefault="005638C7" w:rsidP="005122AD">
      <w:pPr>
        <w:tabs>
          <w:tab w:val="num" w:pos="1350"/>
        </w:tabs>
        <w:ind w:left="1350"/>
        <w:jc w:val="both"/>
        <w:rPr>
          <w:rFonts w:ascii="Arial" w:hAnsi="Arial" w:cs="Arial"/>
        </w:rPr>
      </w:pPr>
    </w:p>
    <w:p w:rsidR="00642912" w:rsidRDefault="00642912" w:rsidP="005122AD">
      <w:pPr>
        <w:numPr>
          <w:ilvl w:val="1"/>
          <w:numId w:val="38"/>
        </w:numPr>
        <w:tabs>
          <w:tab w:val="clear" w:pos="720"/>
          <w:tab w:val="num" w:pos="1350"/>
        </w:tabs>
        <w:ind w:left="1350"/>
        <w:jc w:val="both"/>
        <w:rPr>
          <w:rFonts w:ascii="Arial" w:hAnsi="Arial" w:cs="Arial"/>
        </w:rPr>
      </w:pPr>
      <w:r>
        <w:rPr>
          <w:rFonts w:ascii="Arial" w:hAnsi="Arial" w:cs="Arial"/>
        </w:rPr>
        <w:t>Prune and remove all overhead hazards.</w:t>
      </w:r>
    </w:p>
    <w:p w:rsidR="005638C7" w:rsidRDefault="005638C7" w:rsidP="005122AD">
      <w:pPr>
        <w:tabs>
          <w:tab w:val="num" w:pos="1350"/>
        </w:tabs>
        <w:ind w:left="1350"/>
        <w:jc w:val="both"/>
        <w:rPr>
          <w:rFonts w:ascii="Arial" w:hAnsi="Arial" w:cs="Arial"/>
        </w:rPr>
      </w:pPr>
    </w:p>
    <w:p w:rsidR="005638C7" w:rsidRDefault="005638C7" w:rsidP="005122AD">
      <w:pPr>
        <w:numPr>
          <w:ilvl w:val="1"/>
          <w:numId w:val="39"/>
        </w:numPr>
        <w:tabs>
          <w:tab w:val="clear" w:pos="720"/>
          <w:tab w:val="num" w:pos="1350"/>
        </w:tabs>
        <w:ind w:left="1350"/>
        <w:jc w:val="both"/>
        <w:rPr>
          <w:rFonts w:ascii="Arial" w:hAnsi="Arial" w:cs="Arial"/>
        </w:rPr>
      </w:pPr>
      <w:r>
        <w:rPr>
          <w:rFonts w:ascii="Arial" w:hAnsi="Arial" w:cs="Arial"/>
        </w:rPr>
        <w:t>Cut vines on all poles and guy wires.</w:t>
      </w:r>
    </w:p>
    <w:p w:rsidR="005638C7" w:rsidRDefault="005638C7" w:rsidP="005122AD">
      <w:pPr>
        <w:tabs>
          <w:tab w:val="num" w:pos="1350"/>
        </w:tabs>
        <w:ind w:left="1350"/>
        <w:jc w:val="both"/>
        <w:rPr>
          <w:rFonts w:ascii="Arial" w:hAnsi="Arial" w:cs="Arial"/>
        </w:rPr>
      </w:pPr>
    </w:p>
    <w:p w:rsidR="009C50F6" w:rsidRDefault="009C50F6" w:rsidP="009C50F6">
      <w:pPr>
        <w:rPr>
          <w:rFonts w:ascii="Arial" w:hAnsi="Arial" w:cs="Arial"/>
        </w:rPr>
      </w:pPr>
    </w:p>
    <w:p w:rsidR="00680A72" w:rsidRPr="007F72F9" w:rsidRDefault="00680A72" w:rsidP="00BC4966">
      <w:pPr>
        <w:numPr>
          <w:ilvl w:val="1"/>
          <w:numId w:val="3"/>
        </w:numPr>
        <w:tabs>
          <w:tab w:val="clear" w:pos="792"/>
          <w:tab w:val="num" w:pos="990"/>
        </w:tabs>
        <w:ind w:left="990" w:hanging="630"/>
        <w:rPr>
          <w:rFonts w:ascii="Arial" w:hAnsi="Arial" w:cs="Arial"/>
          <w:b/>
        </w:rPr>
      </w:pPr>
      <w:r w:rsidRPr="007F72F9">
        <w:rPr>
          <w:rFonts w:ascii="Arial" w:hAnsi="Arial" w:cs="Arial"/>
          <w:b/>
        </w:rPr>
        <w:t>New Business and Capital Construction</w:t>
      </w:r>
      <w:r w:rsidR="00436C70">
        <w:rPr>
          <w:rFonts w:ascii="Arial" w:hAnsi="Arial" w:cs="Arial"/>
          <w:b/>
        </w:rPr>
        <w:fldChar w:fldCharType="begin"/>
      </w:r>
      <w:r w:rsidR="00436C70">
        <w:instrText xml:space="preserve"> TC "</w:instrText>
      </w:r>
      <w:bookmarkStart w:id="7" w:name="_Toc209512531"/>
      <w:r w:rsidR="00436C70" w:rsidRPr="00E924AF">
        <w:rPr>
          <w:rFonts w:ascii="Arial" w:hAnsi="Arial" w:cs="Arial"/>
          <w:b/>
        </w:rPr>
        <w:instrText>New Business and Capital Construction</w:instrText>
      </w:r>
      <w:bookmarkEnd w:id="7"/>
      <w:r w:rsidR="00436C70">
        <w:instrText xml:space="preserve">" \f C \l "1" </w:instrText>
      </w:r>
      <w:r w:rsidR="00436C70">
        <w:rPr>
          <w:rFonts w:ascii="Arial" w:hAnsi="Arial" w:cs="Arial"/>
          <w:b/>
        </w:rPr>
        <w:fldChar w:fldCharType="end"/>
      </w:r>
    </w:p>
    <w:p w:rsidR="007F72F9" w:rsidRDefault="007F72F9" w:rsidP="00692EA3">
      <w:pPr>
        <w:rPr>
          <w:rFonts w:ascii="Arial" w:hAnsi="Arial" w:cs="Arial"/>
        </w:rPr>
      </w:pPr>
    </w:p>
    <w:p w:rsidR="00692EA3" w:rsidRDefault="0038629D" w:rsidP="00BC4966">
      <w:pPr>
        <w:ind w:left="990"/>
        <w:rPr>
          <w:rFonts w:ascii="Arial" w:hAnsi="Arial" w:cs="Arial"/>
        </w:rPr>
      </w:pPr>
      <w:r>
        <w:rPr>
          <w:rFonts w:ascii="Arial" w:hAnsi="Arial" w:cs="Arial"/>
        </w:rPr>
        <w:t xml:space="preserve">Prune </w:t>
      </w:r>
      <w:r w:rsidR="004E461D">
        <w:rPr>
          <w:rFonts w:ascii="Arial" w:hAnsi="Arial" w:cs="Arial"/>
        </w:rPr>
        <w:t xml:space="preserve">all branches </w:t>
      </w:r>
      <w:r>
        <w:rPr>
          <w:rFonts w:ascii="Arial" w:hAnsi="Arial" w:cs="Arial"/>
        </w:rPr>
        <w:t>and r</w:t>
      </w:r>
      <w:r w:rsidR="007F72F9">
        <w:rPr>
          <w:rFonts w:ascii="Arial" w:hAnsi="Arial" w:cs="Arial"/>
        </w:rPr>
        <w:t>emove all</w:t>
      </w:r>
      <w:r w:rsidR="004E461D">
        <w:rPr>
          <w:rFonts w:ascii="Arial" w:hAnsi="Arial" w:cs="Arial"/>
        </w:rPr>
        <w:t xml:space="preserve"> tall growing</w:t>
      </w:r>
      <w:r w:rsidR="007F72F9">
        <w:rPr>
          <w:rFonts w:ascii="Arial" w:hAnsi="Arial" w:cs="Arial"/>
        </w:rPr>
        <w:t xml:space="preserve"> tree species in a strip centered on the pole line 8 feet to either side of the outermost conductors.</w:t>
      </w:r>
    </w:p>
    <w:p w:rsidR="00983664" w:rsidRDefault="00983664" w:rsidP="00BC4966">
      <w:pPr>
        <w:ind w:left="990"/>
        <w:rPr>
          <w:rFonts w:ascii="Arial" w:hAnsi="Arial" w:cs="Arial"/>
        </w:rPr>
      </w:pPr>
    </w:p>
    <w:p w:rsidR="007F72F9" w:rsidRDefault="00983664" w:rsidP="00BC4966">
      <w:pPr>
        <w:ind w:left="990"/>
        <w:rPr>
          <w:rFonts w:ascii="Arial" w:hAnsi="Arial" w:cs="Arial"/>
        </w:rPr>
      </w:pPr>
      <w:r>
        <w:rPr>
          <w:rFonts w:ascii="Arial" w:hAnsi="Arial" w:cs="Arial"/>
        </w:rPr>
        <w:t xml:space="preserve">Provide </w:t>
      </w:r>
      <w:r w:rsidR="003B0BF5">
        <w:rPr>
          <w:rFonts w:ascii="Arial" w:hAnsi="Arial" w:cs="Arial"/>
        </w:rPr>
        <w:t xml:space="preserve">hazard tree removal </w:t>
      </w:r>
      <w:r>
        <w:rPr>
          <w:rFonts w:ascii="Arial" w:hAnsi="Arial" w:cs="Arial"/>
        </w:rPr>
        <w:t xml:space="preserve">as specified in article </w:t>
      </w:r>
      <w:r w:rsidR="00C645CE">
        <w:rPr>
          <w:rFonts w:ascii="Arial" w:hAnsi="Arial" w:cs="Arial"/>
        </w:rPr>
        <w:t>2.2.</w:t>
      </w:r>
      <w:r w:rsidR="0038629D">
        <w:rPr>
          <w:rFonts w:ascii="Arial" w:hAnsi="Arial" w:cs="Arial"/>
        </w:rPr>
        <w:t>2</w:t>
      </w:r>
      <w:r>
        <w:rPr>
          <w:rFonts w:ascii="Arial" w:hAnsi="Arial" w:cs="Arial"/>
        </w:rPr>
        <w:t xml:space="preserve"> </w:t>
      </w:r>
      <w:r w:rsidR="003B0BF5">
        <w:rPr>
          <w:rFonts w:ascii="Arial" w:hAnsi="Arial" w:cs="Arial"/>
        </w:rPr>
        <w:t xml:space="preserve">and clearance as specified in </w:t>
      </w:r>
      <w:r w:rsidR="00953D04">
        <w:rPr>
          <w:rFonts w:ascii="Arial" w:hAnsi="Arial" w:cs="Arial"/>
        </w:rPr>
        <w:t xml:space="preserve">article </w:t>
      </w:r>
      <w:r w:rsidR="00C645CE">
        <w:rPr>
          <w:rFonts w:ascii="Arial" w:hAnsi="Arial" w:cs="Arial"/>
        </w:rPr>
        <w:t>2.1.1</w:t>
      </w:r>
      <w:r w:rsidR="00953D04">
        <w:rPr>
          <w:rFonts w:ascii="Arial" w:hAnsi="Arial" w:cs="Arial"/>
        </w:rPr>
        <w:t xml:space="preserve"> for laterals and </w:t>
      </w:r>
      <w:r w:rsidR="0038629D">
        <w:rPr>
          <w:rFonts w:ascii="Arial" w:hAnsi="Arial" w:cs="Arial"/>
        </w:rPr>
        <w:t xml:space="preserve">2.2.1. </w:t>
      </w:r>
      <w:r w:rsidR="00953D04">
        <w:rPr>
          <w:rFonts w:ascii="Arial" w:hAnsi="Arial" w:cs="Arial"/>
        </w:rPr>
        <w:t>for backbones</w:t>
      </w:r>
      <w:r>
        <w:rPr>
          <w:rFonts w:ascii="Arial" w:hAnsi="Arial" w:cs="Arial"/>
        </w:rPr>
        <w:t>.</w:t>
      </w:r>
    </w:p>
    <w:p w:rsidR="007F72F9" w:rsidRDefault="007F72F9" w:rsidP="00692EA3">
      <w:pPr>
        <w:rPr>
          <w:rFonts w:ascii="Arial" w:hAnsi="Arial" w:cs="Arial"/>
        </w:rPr>
      </w:pPr>
    </w:p>
    <w:p w:rsidR="003E5767" w:rsidRDefault="003E5767" w:rsidP="003E5767">
      <w:pPr>
        <w:rPr>
          <w:rFonts w:ascii="Arial" w:hAnsi="Arial" w:cs="Arial"/>
          <w:b/>
        </w:rPr>
      </w:pPr>
    </w:p>
    <w:p w:rsidR="003E5767" w:rsidRPr="00692EA3" w:rsidRDefault="003E5767" w:rsidP="008B205C">
      <w:pPr>
        <w:numPr>
          <w:ilvl w:val="0"/>
          <w:numId w:val="3"/>
        </w:numPr>
        <w:rPr>
          <w:rFonts w:ascii="Arial" w:hAnsi="Arial" w:cs="Arial"/>
          <w:b/>
        </w:rPr>
      </w:pPr>
      <w:r>
        <w:rPr>
          <w:rFonts w:ascii="Arial" w:hAnsi="Arial" w:cs="Arial"/>
          <w:b/>
        </w:rPr>
        <w:t>Tree Removal</w:t>
      </w:r>
      <w:r w:rsidR="006B220A">
        <w:rPr>
          <w:rFonts w:ascii="Arial" w:hAnsi="Arial" w:cs="Arial"/>
          <w:b/>
        </w:rPr>
        <w:fldChar w:fldCharType="begin"/>
      </w:r>
      <w:r w:rsidR="006B220A">
        <w:instrText xml:space="preserve"> TC "</w:instrText>
      </w:r>
      <w:bookmarkStart w:id="8" w:name="_Toc209512533"/>
      <w:r w:rsidR="006B220A">
        <w:rPr>
          <w:rFonts w:ascii="Arial" w:hAnsi="Arial" w:cs="Arial"/>
          <w:b/>
        </w:rPr>
        <w:instrText>Tree Removal</w:instrText>
      </w:r>
      <w:bookmarkEnd w:id="8"/>
      <w:r w:rsidR="006B220A">
        <w:instrText xml:space="preserve">" \f C \l "1" </w:instrText>
      </w:r>
      <w:r w:rsidR="006B220A">
        <w:rPr>
          <w:rFonts w:ascii="Arial" w:hAnsi="Arial" w:cs="Arial"/>
          <w:b/>
        </w:rPr>
        <w:fldChar w:fldCharType="end"/>
      </w:r>
    </w:p>
    <w:p w:rsidR="00EE5FE5" w:rsidRDefault="00EE5FE5" w:rsidP="00EE5FE5">
      <w:pPr>
        <w:jc w:val="both"/>
        <w:rPr>
          <w:rFonts w:ascii="Arial" w:hAnsi="Arial" w:cs="Arial"/>
        </w:rPr>
      </w:pPr>
    </w:p>
    <w:p w:rsidR="00EE5FE5" w:rsidRPr="00EE5FE5" w:rsidRDefault="00EE5FE5" w:rsidP="00EE5FE5">
      <w:pPr>
        <w:numPr>
          <w:ilvl w:val="0"/>
          <w:numId w:val="42"/>
        </w:numPr>
        <w:jc w:val="both"/>
        <w:rPr>
          <w:rFonts w:ascii="Arial" w:hAnsi="Arial" w:cs="Arial"/>
        </w:rPr>
      </w:pPr>
      <w:r w:rsidRPr="00EE5FE5">
        <w:rPr>
          <w:rFonts w:ascii="Arial" w:hAnsi="Arial" w:cs="Arial"/>
        </w:rPr>
        <w:t>Contractor shall not "top" trees unless authorized by the Owner's Representative.  Normally, these trees will be removed.</w:t>
      </w:r>
    </w:p>
    <w:p w:rsidR="00EE5FE5" w:rsidRPr="00EE5FE5" w:rsidRDefault="00EE5FE5" w:rsidP="00EE5FE5">
      <w:pPr>
        <w:jc w:val="both"/>
        <w:rPr>
          <w:rFonts w:ascii="Arial" w:hAnsi="Arial" w:cs="Arial"/>
        </w:rPr>
      </w:pPr>
    </w:p>
    <w:p w:rsidR="00EE5FE5" w:rsidRPr="00EE5FE5" w:rsidRDefault="0038629D" w:rsidP="00EE5FE5">
      <w:pPr>
        <w:numPr>
          <w:ilvl w:val="0"/>
          <w:numId w:val="42"/>
        </w:numPr>
        <w:jc w:val="both"/>
        <w:rPr>
          <w:rFonts w:ascii="Arial" w:hAnsi="Arial" w:cs="Arial"/>
        </w:rPr>
      </w:pPr>
      <w:r>
        <w:rPr>
          <w:rFonts w:ascii="Arial" w:hAnsi="Arial" w:cs="Arial"/>
        </w:rPr>
        <w:t>Remove any tr</w:t>
      </w:r>
      <w:r w:rsidR="00EE5FE5" w:rsidRPr="00EE5FE5">
        <w:rPr>
          <w:rFonts w:ascii="Arial" w:hAnsi="Arial" w:cs="Arial"/>
        </w:rPr>
        <w:t>ee which</w:t>
      </w:r>
      <w:r>
        <w:rPr>
          <w:rFonts w:ascii="Arial" w:hAnsi="Arial" w:cs="Arial"/>
        </w:rPr>
        <w:t xml:space="preserve"> would</w:t>
      </w:r>
      <w:r w:rsidR="00EE5FE5" w:rsidRPr="00EE5FE5">
        <w:rPr>
          <w:rFonts w:ascii="Arial" w:hAnsi="Arial" w:cs="Arial"/>
        </w:rPr>
        <w:t xml:space="preserve"> after trimming to clearance</w:t>
      </w:r>
      <w:r>
        <w:rPr>
          <w:rFonts w:ascii="Arial" w:hAnsi="Arial" w:cs="Arial"/>
        </w:rPr>
        <w:t xml:space="preserve"> </w:t>
      </w:r>
      <w:r w:rsidR="0059682E">
        <w:rPr>
          <w:rFonts w:ascii="Arial" w:hAnsi="Arial" w:cs="Arial"/>
        </w:rPr>
        <w:t>exceed ANSI</w:t>
      </w:r>
      <w:r>
        <w:rPr>
          <w:rFonts w:ascii="Arial" w:hAnsi="Arial" w:cs="Arial"/>
        </w:rPr>
        <w:t xml:space="preserve"> A300 foliage removal standard</w:t>
      </w:r>
      <w:r w:rsidR="00EE5FE5" w:rsidRPr="00EE5FE5">
        <w:rPr>
          <w:rFonts w:ascii="Arial" w:hAnsi="Arial" w:cs="Arial"/>
        </w:rPr>
        <w:t xml:space="preserve">.  Trees greater than 16 inches DBH shall be removed only after authorization from </w:t>
      </w:r>
      <w:r w:rsidR="004E461D">
        <w:rPr>
          <w:rFonts w:ascii="Arial" w:hAnsi="Arial" w:cs="Arial"/>
        </w:rPr>
        <w:t>Eversource</w:t>
      </w:r>
      <w:r w:rsidR="00EE5FE5" w:rsidRPr="00EE5FE5">
        <w:rPr>
          <w:rFonts w:ascii="Arial" w:hAnsi="Arial" w:cs="Arial"/>
        </w:rPr>
        <w:t>.</w:t>
      </w:r>
    </w:p>
    <w:p w:rsidR="00EE5FE5" w:rsidRPr="00EE5FE5" w:rsidRDefault="00EE5FE5" w:rsidP="00EE5FE5">
      <w:pPr>
        <w:jc w:val="both"/>
        <w:rPr>
          <w:rFonts w:ascii="Arial" w:hAnsi="Arial" w:cs="Arial"/>
        </w:rPr>
      </w:pPr>
    </w:p>
    <w:p w:rsidR="00EE5FE5" w:rsidRPr="00EE5FE5" w:rsidRDefault="00EE5FE5" w:rsidP="00EE5FE5">
      <w:pPr>
        <w:numPr>
          <w:ilvl w:val="0"/>
          <w:numId w:val="42"/>
        </w:numPr>
        <w:jc w:val="both"/>
        <w:rPr>
          <w:rFonts w:ascii="Arial" w:hAnsi="Arial" w:cs="Arial"/>
        </w:rPr>
      </w:pPr>
      <w:r w:rsidRPr="00EE5FE5">
        <w:rPr>
          <w:rFonts w:ascii="Arial" w:hAnsi="Arial" w:cs="Arial"/>
        </w:rPr>
        <w:t>Specif</w:t>
      </w:r>
      <w:r w:rsidR="0038629D">
        <w:rPr>
          <w:rFonts w:ascii="Arial" w:hAnsi="Arial" w:cs="Arial"/>
        </w:rPr>
        <w:t>ic instructions on billing of</w:t>
      </w:r>
      <w:r w:rsidRPr="00EE5FE5">
        <w:rPr>
          <w:rFonts w:ascii="Arial" w:hAnsi="Arial" w:cs="Arial"/>
        </w:rPr>
        <w:t xml:space="preserve"> removals, depending upon whether others are sharing the cost will be provided by the Owner's Representative.</w:t>
      </w:r>
    </w:p>
    <w:p w:rsidR="00EE5FE5" w:rsidRPr="00EE5FE5" w:rsidRDefault="00EE5FE5" w:rsidP="00EE5FE5">
      <w:pPr>
        <w:jc w:val="both"/>
        <w:rPr>
          <w:rFonts w:ascii="Arial" w:hAnsi="Arial" w:cs="Arial"/>
        </w:rPr>
      </w:pPr>
    </w:p>
    <w:p w:rsidR="008D6933" w:rsidRDefault="00E81415" w:rsidP="008D6933">
      <w:pPr>
        <w:numPr>
          <w:ilvl w:val="0"/>
          <w:numId w:val="3"/>
        </w:numPr>
        <w:rPr>
          <w:rFonts w:ascii="Arial" w:hAnsi="Arial" w:cs="Arial"/>
          <w:b/>
        </w:rPr>
      </w:pPr>
      <w:r>
        <w:rPr>
          <w:rFonts w:ascii="Arial" w:hAnsi="Arial" w:cs="Arial"/>
          <w:b/>
        </w:rPr>
        <w:t>Stumps</w:t>
      </w:r>
      <w:r w:rsidR="00436C70">
        <w:rPr>
          <w:rFonts w:ascii="Arial" w:hAnsi="Arial" w:cs="Arial"/>
          <w:b/>
        </w:rPr>
        <w:fldChar w:fldCharType="begin"/>
      </w:r>
      <w:r w:rsidR="00436C70">
        <w:instrText xml:space="preserve"> TC "</w:instrText>
      </w:r>
      <w:bookmarkStart w:id="9" w:name="_Toc209512534"/>
      <w:r w:rsidR="00436C70" w:rsidRPr="003133E1">
        <w:rPr>
          <w:rFonts w:ascii="Arial" w:hAnsi="Arial" w:cs="Arial"/>
          <w:b/>
        </w:rPr>
        <w:instrText>Stumps</w:instrText>
      </w:r>
      <w:bookmarkEnd w:id="9"/>
      <w:r w:rsidR="00436C70">
        <w:instrText xml:space="preserve">" \f C \l "1" </w:instrText>
      </w:r>
      <w:r w:rsidR="00436C70">
        <w:rPr>
          <w:rFonts w:ascii="Arial" w:hAnsi="Arial" w:cs="Arial"/>
          <w:b/>
        </w:rPr>
        <w:fldChar w:fldCharType="end"/>
      </w:r>
    </w:p>
    <w:p w:rsidR="00E81415" w:rsidRPr="003B0BF5" w:rsidRDefault="00E81415" w:rsidP="00E81415">
      <w:pPr>
        <w:rPr>
          <w:rFonts w:ascii="Arial" w:hAnsi="Arial" w:cs="Arial"/>
          <w:b/>
        </w:rPr>
      </w:pPr>
    </w:p>
    <w:p w:rsidR="00E81415" w:rsidRDefault="00E81415" w:rsidP="008D6E5B">
      <w:pPr>
        <w:suppressAutoHyphens/>
        <w:spacing w:line="240" w:lineRule="atLeast"/>
        <w:ind w:left="360"/>
        <w:jc w:val="both"/>
        <w:rPr>
          <w:rFonts w:ascii="Arial" w:hAnsi="Arial" w:cs="Arial"/>
        </w:rPr>
      </w:pPr>
      <w:r>
        <w:rPr>
          <w:rFonts w:ascii="Arial" w:hAnsi="Arial" w:cs="Arial"/>
        </w:rPr>
        <w:t xml:space="preserve">All stumps shall be cut as close to the ground as possible, and in no case shall they be cut higher than 3 inches unless used as supports for a fence or approved otherwise by </w:t>
      </w:r>
      <w:r w:rsidR="005F1266">
        <w:rPr>
          <w:rFonts w:ascii="Arial" w:hAnsi="Arial" w:cs="Arial"/>
        </w:rPr>
        <w:t>E</w:t>
      </w:r>
      <w:r w:rsidR="00693B85">
        <w:rPr>
          <w:rFonts w:ascii="Arial" w:hAnsi="Arial" w:cs="Arial"/>
        </w:rPr>
        <w:t>versource</w:t>
      </w:r>
      <w:r>
        <w:rPr>
          <w:rFonts w:ascii="Arial" w:hAnsi="Arial" w:cs="Arial"/>
        </w:rPr>
        <w:t>.   All stumps shall be cut off parallel to the ground to avoid leaving sharp points on the stumps.</w:t>
      </w:r>
    </w:p>
    <w:p w:rsidR="003B0BF5" w:rsidRDefault="003B0BF5" w:rsidP="008D6E5B">
      <w:pPr>
        <w:ind w:left="360"/>
        <w:rPr>
          <w:rFonts w:ascii="Arial" w:hAnsi="Arial" w:cs="Arial"/>
        </w:rPr>
      </w:pPr>
    </w:p>
    <w:p w:rsidR="00E81415" w:rsidRDefault="0021156C" w:rsidP="008D6E5B">
      <w:pPr>
        <w:suppressAutoHyphens/>
        <w:spacing w:line="240" w:lineRule="atLeast"/>
        <w:ind w:left="360"/>
        <w:jc w:val="both"/>
        <w:rPr>
          <w:rFonts w:ascii="Arial" w:hAnsi="Arial" w:cs="Arial"/>
        </w:rPr>
      </w:pPr>
      <w:r>
        <w:rPr>
          <w:rFonts w:ascii="Arial" w:hAnsi="Arial" w:cs="Arial"/>
        </w:rPr>
        <w:t>In Connecticut</w:t>
      </w:r>
      <w:r w:rsidR="008F20A2">
        <w:rPr>
          <w:rFonts w:ascii="Arial" w:hAnsi="Arial" w:cs="Arial"/>
        </w:rPr>
        <w:t xml:space="preserve">, </w:t>
      </w:r>
      <w:r w:rsidR="00E81415">
        <w:rPr>
          <w:rFonts w:ascii="Arial" w:hAnsi="Arial" w:cs="Arial"/>
        </w:rPr>
        <w:t>sproutable cut</w:t>
      </w:r>
      <w:r w:rsidR="00E81415">
        <w:rPr>
          <w:rFonts w:ascii="Arial" w:hAnsi="Arial" w:cs="Arial"/>
        </w:rPr>
        <w:noBreakHyphen/>
        <w:t>off stumps (all hardwoods</w:t>
      </w:r>
      <w:r w:rsidR="0045461B">
        <w:rPr>
          <w:rFonts w:ascii="Arial" w:hAnsi="Arial" w:cs="Arial"/>
        </w:rPr>
        <w:t>,</w:t>
      </w:r>
      <w:r w:rsidR="00E81415">
        <w:rPr>
          <w:rFonts w:ascii="Arial" w:hAnsi="Arial" w:cs="Arial"/>
        </w:rPr>
        <w:t xml:space="preserve"> </w:t>
      </w:r>
      <w:r w:rsidR="00F55ED7">
        <w:rPr>
          <w:rFonts w:ascii="Arial" w:hAnsi="Arial" w:cs="Arial"/>
        </w:rPr>
        <w:t>p</w:t>
      </w:r>
      <w:r w:rsidR="00E81415">
        <w:rPr>
          <w:rFonts w:ascii="Arial" w:hAnsi="Arial" w:cs="Arial"/>
        </w:rPr>
        <w:t xml:space="preserve">itch </w:t>
      </w:r>
      <w:r w:rsidR="00F55ED7">
        <w:rPr>
          <w:rFonts w:ascii="Arial" w:hAnsi="Arial" w:cs="Arial"/>
        </w:rPr>
        <w:t>p</w:t>
      </w:r>
      <w:r w:rsidR="00E81415">
        <w:rPr>
          <w:rFonts w:ascii="Arial" w:hAnsi="Arial" w:cs="Arial"/>
        </w:rPr>
        <w:t>ine</w:t>
      </w:r>
      <w:r w:rsidR="0045461B">
        <w:rPr>
          <w:rFonts w:ascii="Arial" w:hAnsi="Arial" w:cs="Arial"/>
        </w:rPr>
        <w:t xml:space="preserve"> and vines</w:t>
      </w:r>
      <w:r w:rsidR="00E81415">
        <w:rPr>
          <w:rFonts w:ascii="Arial" w:hAnsi="Arial" w:cs="Arial"/>
        </w:rPr>
        <w:t xml:space="preserve">) shall be treated with an </w:t>
      </w:r>
      <w:r w:rsidR="005F1266">
        <w:rPr>
          <w:rFonts w:ascii="Arial" w:hAnsi="Arial" w:cs="Arial"/>
        </w:rPr>
        <w:t>E</w:t>
      </w:r>
      <w:r w:rsidR="00693B85">
        <w:rPr>
          <w:rFonts w:ascii="Arial" w:hAnsi="Arial" w:cs="Arial"/>
        </w:rPr>
        <w:t>versource</w:t>
      </w:r>
      <w:r w:rsidR="00E81415">
        <w:rPr>
          <w:rFonts w:ascii="Arial" w:hAnsi="Arial" w:cs="Arial"/>
        </w:rPr>
        <w:t xml:space="preserve"> approved herbicide mixture </w:t>
      </w:r>
      <w:r w:rsidR="00F55ED7">
        <w:rPr>
          <w:rFonts w:ascii="Arial" w:hAnsi="Arial" w:cs="Arial"/>
        </w:rPr>
        <w:t>in accordance with label directions and regulatory requirements.</w:t>
      </w:r>
    </w:p>
    <w:p w:rsidR="003B0BF5" w:rsidRDefault="003B0BF5" w:rsidP="003B0BF5">
      <w:pPr>
        <w:rPr>
          <w:rFonts w:ascii="Arial" w:hAnsi="Arial" w:cs="Arial"/>
        </w:rPr>
      </w:pPr>
    </w:p>
    <w:p w:rsidR="00680A72" w:rsidRDefault="00680A72" w:rsidP="008B205C">
      <w:pPr>
        <w:numPr>
          <w:ilvl w:val="0"/>
          <w:numId w:val="3"/>
        </w:numPr>
        <w:rPr>
          <w:rFonts w:ascii="Arial" w:hAnsi="Arial" w:cs="Arial"/>
          <w:b/>
        </w:rPr>
      </w:pPr>
      <w:r w:rsidRPr="00E04208">
        <w:rPr>
          <w:rFonts w:ascii="Arial" w:hAnsi="Arial" w:cs="Arial"/>
          <w:b/>
        </w:rPr>
        <w:t>Brush and Vine Removal</w:t>
      </w:r>
      <w:r w:rsidR="00436C70">
        <w:rPr>
          <w:rFonts w:ascii="Arial" w:hAnsi="Arial" w:cs="Arial"/>
          <w:b/>
        </w:rPr>
        <w:fldChar w:fldCharType="begin"/>
      </w:r>
      <w:r w:rsidR="00436C70">
        <w:instrText xml:space="preserve"> TC "</w:instrText>
      </w:r>
      <w:bookmarkStart w:id="10" w:name="_Toc209512535"/>
      <w:r w:rsidR="00436C70" w:rsidRPr="00C65B16">
        <w:rPr>
          <w:rFonts w:ascii="Arial" w:hAnsi="Arial" w:cs="Arial"/>
          <w:b/>
        </w:rPr>
        <w:instrText>Brush and Vine Removal</w:instrText>
      </w:r>
      <w:bookmarkEnd w:id="10"/>
      <w:r w:rsidR="00436C70">
        <w:instrText xml:space="preserve">" \f C \l "1" </w:instrText>
      </w:r>
      <w:r w:rsidR="00436C70">
        <w:rPr>
          <w:rFonts w:ascii="Arial" w:hAnsi="Arial" w:cs="Arial"/>
          <w:b/>
        </w:rPr>
        <w:fldChar w:fldCharType="end"/>
      </w:r>
    </w:p>
    <w:p w:rsidR="0038629D" w:rsidRDefault="0038629D" w:rsidP="0038629D">
      <w:pPr>
        <w:tabs>
          <w:tab w:val="left" w:pos="-1440"/>
          <w:tab w:val="left" w:pos="-576"/>
          <w:tab w:val="left" w:pos="1440"/>
          <w:tab w:val="left" w:pos="1800"/>
          <w:tab w:val="left" w:pos="4320"/>
        </w:tabs>
        <w:suppressAutoHyphens/>
        <w:spacing w:line="240" w:lineRule="atLeast"/>
        <w:jc w:val="both"/>
        <w:rPr>
          <w:rFonts w:ascii="Arial" w:hAnsi="Arial" w:cs="Arial"/>
        </w:rPr>
      </w:pPr>
    </w:p>
    <w:p w:rsidR="0038629D" w:rsidRDefault="0038629D" w:rsidP="0038629D">
      <w:pPr>
        <w:numPr>
          <w:ilvl w:val="1"/>
          <w:numId w:val="3"/>
        </w:numPr>
        <w:tabs>
          <w:tab w:val="clear" w:pos="792"/>
          <w:tab w:val="num" w:pos="990"/>
        </w:tabs>
        <w:ind w:left="990" w:hanging="630"/>
        <w:rPr>
          <w:rFonts w:ascii="Arial" w:hAnsi="Arial" w:cs="Arial"/>
          <w:b/>
        </w:rPr>
      </w:pPr>
      <w:r>
        <w:rPr>
          <w:rFonts w:ascii="Arial" w:hAnsi="Arial" w:cs="Arial"/>
          <w:b/>
        </w:rPr>
        <w:t>Brush</w:t>
      </w:r>
    </w:p>
    <w:p w:rsidR="00540980" w:rsidRDefault="00E04208" w:rsidP="0038629D">
      <w:pPr>
        <w:tabs>
          <w:tab w:val="left" w:pos="990"/>
        </w:tabs>
        <w:suppressAutoHyphens/>
        <w:spacing w:line="240" w:lineRule="atLeast"/>
        <w:ind w:left="990"/>
        <w:jc w:val="both"/>
        <w:rPr>
          <w:rFonts w:ascii="Arial" w:hAnsi="Arial" w:cs="Arial"/>
        </w:rPr>
      </w:pPr>
      <w:r>
        <w:rPr>
          <w:rFonts w:ascii="Arial" w:hAnsi="Arial" w:cs="Arial"/>
        </w:rPr>
        <w:t>Brush shall not be trimmed</w:t>
      </w:r>
      <w:r w:rsidR="00540980">
        <w:rPr>
          <w:rFonts w:ascii="Arial" w:hAnsi="Arial" w:cs="Arial"/>
        </w:rPr>
        <w:t xml:space="preserve"> or topped</w:t>
      </w:r>
      <w:r>
        <w:rPr>
          <w:rFonts w:ascii="Arial" w:hAnsi="Arial" w:cs="Arial"/>
        </w:rPr>
        <w:t>.</w:t>
      </w:r>
      <w:r w:rsidR="00E81415">
        <w:rPr>
          <w:rFonts w:ascii="Arial" w:hAnsi="Arial" w:cs="Arial"/>
        </w:rPr>
        <w:t xml:space="preserve">  </w:t>
      </w:r>
      <w:r w:rsidR="00540980">
        <w:rPr>
          <w:rFonts w:ascii="Arial" w:hAnsi="Arial" w:cs="Arial"/>
        </w:rPr>
        <w:t>The width of the brush removal area shall be 8 feet on each side of the outermost conductor</w:t>
      </w:r>
      <w:r w:rsidR="0038629D">
        <w:rPr>
          <w:rFonts w:ascii="Arial" w:hAnsi="Arial" w:cs="Arial"/>
        </w:rPr>
        <w:t xml:space="preserve"> or growing into that zone</w:t>
      </w:r>
      <w:r w:rsidR="00540980">
        <w:rPr>
          <w:rFonts w:ascii="Arial" w:hAnsi="Arial" w:cs="Arial"/>
        </w:rPr>
        <w:t xml:space="preserve">.  Flat cutting or selective brush removal shall be approved by </w:t>
      </w:r>
      <w:r w:rsidR="005F1266">
        <w:rPr>
          <w:rFonts w:ascii="Arial" w:hAnsi="Arial" w:cs="Arial"/>
        </w:rPr>
        <w:t>E</w:t>
      </w:r>
      <w:r w:rsidR="00693B85">
        <w:rPr>
          <w:rFonts w:ascii="Arial" w:hAnsi="Arial" w:cs="Arial"/>
        </w:rPr>
        <w:t>versource</w:t>
      </w:r>
      <w:r w:rsidR="00540980">
        <w:rPr>
          <w:rFonts w:ascii="Arial" w:hAnsi="Arial" w:cs="Arial"/>
        </w:rPr>
        <w:t>.</w:t>
      </w:r>
    </w:p>
    <w:p w:rsidR="00540980" w:rsidRDefault="00540980" w:rsidP="0038629D">
      <w:pPr>
        <w:tabs>
          <w:tab w:val="left" w:pos="-1440"/>
          <w:tab w:val="left" w:pos="-576"/>
          <w:tab w:val="left" w:pos="270"/>
          <w:tab w:val="left" w:pos="720"/>
          <w:tab w:val="left" w:pos="990"/>
          <w:tab w:val="left" w:pos="1620"/>
          <w:tab w:val="left" w:pos="2160"/>
          <w:tab w:val="left" w:pos="5760"/>
        </w:tabs>
        <w:suppressAutoHyphens/>
        <w:spacing w:line="240" w:lineRule="atLeast"/>
        <w:ind w:left="990"/>
        <w:jc w:val="both"/>
        <w:rPr>
          <w:rFonts w:ascii="Arial" w:hAnsi="Arial" w:cs="Arial"/>
        </w:rPr>
      </w:pPr>
    </w:p>
    <w:p w:rsidR="00540980" w:rsidRDefault="00540980" w:rsidP="0038629D">
      <w:pPr>
        <w:tabs>
          <w:tab w:val="left" w:pos="990"/>
        </w:tabs>
        <w:suppressAutoHyphens/>
        <w:spacing w:line="240" w:lineRule="atLeast"/>
        <w:ind w:left="990"/>
        <w:jc w:val="both"/>
        <w:rPr>
          <w:rFonts w:ascii="Arial" w:hAnsi="Arial" w:cs="Arial"/>
        </w:rPr>
      </w:pPr>
      <w:r>
        <w:rPr>
          <w:rFonts w:ascii="Arial" w:hAnsi="Arial" w:cs="Arial"/>
        </w:rPr>
        <w:t>Cutting of tree brush and woody vines shall be done with care to minimize damage to non</w:t>
      </w:r>
      <w:r>
        <w:rPr>
          <w:rFonts w:ascii="Arial" w:hAnsi="Arial" w:cs="Arial"/>
        </w:rPr>
        <w:noBreakHyphen/>
        <w:t xml:space="preserve">interfering shrubs such as the </w:t>
      </w:r>
      <w:r w:rsidR="0077632F">
        <w:rPr>
          <w:rFonts w:ascii="Arial" w:hAnsi="Arial" w:cs="Arial"/>
        </w:rPr>
        <w:t>following that</w:t>
      </w:r>
      <w:r>
        <w:rPr>
          <w:rFonts w:ascii="Arial" w:hAnsi="Arial" w:cs="Arial"/>
        </w:rPr>
        <w:t xml:space="preserve"> are permitted to remain:</w:t>
      </w:r>
    </w:p>
    <w:p w:rsidR="00FF1764" w:rsidRDefault="00FF1764" w:rsidP="00FF1764">
      <w:pPr>
        <w:tabs>
          <w:tab w:val="left" w:pos="-1440"/>
          <w:tab w:val="left" w:pos="-576"/>
          <w:tab w:val="left" w:pos="1440"/>
          <w:tab w:val="left" w:pos="1800"/>
          <w:tab w:val="left" w:pos="4320"/>
        </w:tabs>
        <w:suppressAutoHyphens/>
        <w:spacing w:line="240" w:lineRule="atLeast"/>
        <w:jc w:val="both"/>
        <w:rPr>
          <w:rFonts w:ascii="Arial" w:hAnsi="Arial" w:cs="Arial"/>
        </w:rPr>
      </w:pPr>
    </w:p>
    <w:p w:rsidR="00FF1764" w:rsidRDefault="00FF1764" w:rsidP="00FF1764">
      <w:pPr>
        <w:tabs>
          <w:tab w:val="left" w:pos="-1440"/>
          <w:tab w:val="left" w:pos="-576"/>
          <w:tab w:val="left" w:pos="288"/>
          <w:tab w:val="left" w:pos="1440"/>
          <w:tab w:val="left" w:pos="2160"/>
          <w:tab w:val="left" w:pos="5760"/>
        </w:tabs>
        <w:suppressAutoHyphens/>
        <w:spacing w:line="240" w:lineRule="atLeast"/>
        <w:ind w:left="1440" w:hanging="1440"/>
        <w:rPr>
          <w:rFonts w:ascii="Arial" w:hAnsi="Arial" w:cs="Arial"/>
        </w:rPr>
      </w:pPr>
      <w:r>
        <w:rPr>
          <w:rFonts w:ascii="Arial" w:hAnsi="Arial" w:cs="Arial"/>
        </w:rPr>
        <w:tab/>
      </w:r>
      <w:r>
        <w:rPr>
          <w:rFonts w:ascii="Arial" w:hAnsi="Arial" w:cs="Arial"/>
        </w:rPr>
        <w:tab/>
        <w:t>Pinxterbloom Azalea</w:t>
      </w:r>
      <w:r>
        <w:rPr>
          <w:rFonts w:ascii="Arial" w:hAnsi="Arial" w:cs="Arial"/>
        </w:rPr>
        <w:tab/>
        <w:t>Hazel</w:t>
      </w:r>
      <w:r w:rsidR="000B3135">
        <w:rPr>
          <w:rFonts w:ascii="Arial" w:hAnsi="Arial" w:cs="Arial"/>
        </w:rPr>
        <w:t>nu</w:t>
      </w:r>
      <w:r>
        <w:rPr>
          <w:rFonts w:ascii="Arial" w:hAnsi="Arial" w:cs="Arial"/>
        </w:rPr>
        <w:t>t</w:t>
      </w:r>
    </w:p>
    <w:p w:rsidR="00FF1764" w:rsidRDefault="00FF1764" w:rsidP="00FF1764">
      <w:pPr>
        <w:tabs>
          <w:tab w:val="left" w:pos="-1440"/>
          <w:tab w:val="left" w:pos="-576"/>
          <w:tab w:val="left" w:pos="288"/>
          <w:tab w:val="left" w:pos="1440"/>
          <w:tab w:val="left" w:pos="2160"/>
          <w:tab w:val="left" w:pos="5760"/>
        </w:tabs>
        <w:suppressAutoHyphens/>
        <w:spacing w:line="240" w:lineRule="atLeast"/>
        <w:rPr>
          <w:rFonts w:ascii="Arial" w:hAnsi="Arial" w:cs="Arial"/>
        </w:rPr>
      </w:pPr>
      <w:r>
        <w:rPr>
          <w:rFonts w:ascii="Arial" w:hAnsi="Arial" w:cs="Arial"/>
        </w:rPr>
        <w:tab/>
      </w:r>
      <w:r>
        <w:rPr>
          <w:rFonts w:ascii="Arial" w:hAnsi="Arial" w:cs="Arial"/>
        </w:rPr>
        <w:tab/>
        <w:t>Highbush Blueberry</w:t>
      </w:r>
      <w:r>
        <w:rPr>
          <w:rFonts w:ascii="Arial" w:hAnsi="Arial" w:cs="Arial"/>
        </w:rPr>
        <w:tab/>
        <w:t>Gray Dogwood</w:t>
      </w:r>
    </w:p>
    <w:p w:rsidR="00FF1764" w:rsidRDefault="00FF1764" w:rsidP="00FF1764">
      <w:pPr>
        <w:tabs>
          <w:tab w:val="left" w:pos="-1440"/>
          <w:tab w:val="left" w:pos="-576"/>
          <w:tab w:val="left" w:pos="288"/>
          <w:tab w:val="left" w:pos="1440"/>
          <w:tab w:val="left" w:pos="2160"/>
          <w:tab w:val="left" w:pos="5760"/>
        </w:tabs>
        <w:suppressAutoHyphens/>
        <w:spacing w:line="240" w:lineRule="atLeast"/>
        <w:rPr>
          <w:rFonts w:ascii="Arial" w:hAnsi="Arial" w:cs="Arial"/>
        </w:rPr>
      </w:pPr>
      <w:r>
        <w:rPr>
          <w:rFonts w:ascii="Arial" w:hAnsi="Arial" w:cs="Arial"/>
        </w:rPr>
        <w:tab/>
      </w:r>
      <w:r>
        <w:rPr>
          <w:rFonts w:ascii="Arial" w:hAnsi="Arial" w:cs="Arial"/>
        </w:rPr>
        <w:tab/>
        <w:t>Redosier Dogwood</w:t>
      </w:r>
      <w:r>
        <w:rPr>
          <w:rFonts w:ascii="Arial" w:hAnsi="Arial" w:cs="Arial"/>
        </w:rPr>
        <w:tab/>
        <w:t>Huckleberry</w:t>
      </w:r>
    </w:p>
    <w:p w:rsidR="00FF1764" w:rsidRDefault="00FF1764" w:rsidP="00FF1764">
      <w:pPr>
        <w:tabs>
          <w:tab w:val="left" w:pos="-1440"/>
          <w:tab w:val="left" w:pos="-576"/>
          <w:tab w:val="left" w:pos="288"/>
          <w:tab w:val="left" w:pos="1440"/>
          <w:tab w:val="left" w:pos="2160"/>
          <w:tab w:val="left" w:pos="5760"/>
        </w:tabs>
        <w:suppressAutoHyphens/>
        <w:spacing w:line="240" w:lineRule="atLeast"/>
        <w:rPr>
          <w:rFonts w:ascii="Arial" w:hAnsi="Arial" w:cs="Arial"/>
        </w:rPr>
      </w:pPr>
      <w:r>
        <w:rPr>
          <w:rFonts w:ascii="Arial" w:hAnsi="Arial" w:cs="Arial"/>
        </w:rPr>
        <w:tab/>
      </w:r>
      <w:r>
        <w:rPr>
          <w:rFonts w:ascii="Arial" w:hAnsi="Arial" w:cs="Arial"/>
        </w:rPr>
        <w:tab/>
        <w:t>Oldfield Common Juniper</w:t>
      </w:r>
      <w:r>
        <w:rPr>
          <w:rFonts w:ascii="Arial" w:hAnsi="Arial" w:cs="Arial"/>
        </w:rPr>
        <w:tab/>
        <w:t>Spicebush</w:t>
      </w:r>
    </w:p>
    <w:p w:rsidR="00FF1764" w:rsidRDefault="00FF1764" w:rsidP="00FF1764">
      <w:pPr>
        <w:tabs>
          <w:tab w:val="left" w:pos="-1440"/>
          <w:tab w:val="left" w:pos="-576"/>
          <w:tab w:val="left" w:pos="288"/>
          <w:tab w:val="left" w:pos="1440"/>
          <w:tab w:val="left" w:pos="2160"/>
          <w:tab w:val="left" w:pos="5760"/>
        </w:tabs>
        <w:suppressAutoHyphens/>
        <w:spacing w:line="240" w:lineRule="atLeast"/>
        <w:rPr>
          <w:rFonts w:ascii="Arial" w:hAnsi="Arial" w:cs="Arial"/>
        </w:rPr>
      </w:pPr>
      <w:r>
        <w:rPr>
          <w:rFonts w:ascii="Arial" w:hAnsi="Arial" w:cs="Arial"/>
        </w:rPr>
        <w:tab/>
      </w:r>
      <w:r>
        <w:rPr>
          <w:rFonts w:ascii="Arial" w:hAnsi="Arial" w:cs="Arial"/>
        </w:rPr>
        <w:tab/>
        <w:t>Sweetfern</w:t>
      </w:r>
      <w:r>
        <w:rPr>
          <w:rFonts w:ascii="Arial" w:hAnsi="Arial" w:cs="Arial"/>
        </w:rPr>
        <w:tab/>
        <w:t>Mountainlaurel</w:t>
      </w:r>
    </w:p>
    <w:p w:rsidR="00FF1764" w:rsidRDefault="00FF1764" w:rsidP="00FF1764">
      <w:pPr>
        <w:tabs>
          <w:tab w:val="left" w:pos="-1440"/>
          <w:tab w:val="left" w:pos="-576"/>
          <w:tab w:val="left" w:pos="288"/>
          <w:tab w:val="left" w:pos="1440"/>
          <w:tab w:val="left" w:pos="2160"/>
          <w:tab w:val="left" w:pos="5760"/>
        </w:tabs>
        <w:suppressAutoHyphens/>
        <w:spacing w:line="240" w:lineRule="atLeast"/>
        <w:rPr>
          <w:rFonts w:ascii="Arial" w:hAnsi="Arial" w:cs="Arial"/>
        </w:rPr>
      </w:pPr>
      <w:r>
        <w:rPr>
          <w:rFonts w:ascii="Arial" w:hAnsi="Arial" w:cs="Arial"/>
        </w:rPr>
        <w:tab/>
      </w:r>
      <w:r>
        <w:rPr>
          <w:rFonts w:ascii="Arial" w:hAnsi="Arial" w:cs="Arial"/>
        </w:rPr>
        <w:tab/>
        <w:t>Bayberry</w:t>
      </w:r>
      <w:r>
        <w:rPr>
          <w:rFonts w:ascii="Arial" w:hAnsi="Arial" w:cs="Arial"/>
        </w:rPr>
        <w:tab/>
        <w:t>Rhododendron</w:t>
      </w:r>
    </w:p>
    <w:p w:rsidR="00FF1764" w:rsidRDefault="00FF1764" w:rsidP="00FF1764">
      <w:pPr>
        <w:tabs>
          <w:tab w:val="left" w:pos="-1440"/>
          <w:tab w:val="left" w:pos="-576"/>
          <w:tab w:val="left" w:pos="1440"/>
          <w:tab w:val="left" w:pos="1800"/>
          <w:tab w:val="left" w:pos="4320"/>
        </w:tabs>
        <w:suppressAutoHyphens/>
        <w:spacing w:line="240" w:lineRule="atLeast"/>
        <w:jc w:val="both"/>
        <w:rPr>
          <w:rFonts w:ascii="Arial" w:hAnsi="Arial" w:cs="Arial"/>
        </w:rPr>
      </w:pPr>
    </w:p>
    <w:p w:rsidR="009A7559" w:rsidRDefault="00540980" w:rsidP="00386A3B">
      <w:pPr>
        <w:numPr>
          <w:ilvl w:val="1"/>
          <w:numId w:val="3"/>
        </w:numPr>
        <w:tabs>
          <w:tab w:val="clear" w:pos="792"/>
          <w:tab w:val="num" w:pos="990"/>
        </w:tabs>
        <w:ind w:left="990" w:hanging="630"/>
        <w:rPr>
          <w:rFonts w:ascii="Arial" w:hAnsi="Arial" w:cs="Arial"/>
          <w:b/>
        </w:rPr>
      </w:pPr>
      <w:r>
        <w:rPr>
          <w:rFonts w:ascii="Arial" w:hAnsi="Arial" w:cs="Arial"/>
          <w:b/>
        </w:rPr>
        <w:t>Vine</w:t>
      </w:r>
      <w:r w:rsidR="009A7559">
        <w:rPr>
          <w:rFonts w:ascii="Arial" w:hAnsi="Arial" w:cs="Arial"/>
          <w:b/>
        </w:rPr>
        <w:t>s</w:t>
      </w:r>
    </w:p>
    <w:p w:rsidR="008E2CD3" w:rsidRDefault="008E2CD3" w:rsidP="00540980">
      <w:pPr>
        <w:ind w:left="360"/>
        <w:rPr>
          <w:rFonts w:ascii="Arial" w:hAnsi="Arial" w:cs="Arial"/>
        </w:rPr>
      </w:pPr>
    </w:p>
    <w:p w:rsidR="009A7559" w:rsidRDefault="00540980" w:rsidP="00F96874">
      <w:pPr>
        <w:ind w:left="990"/>
        <w:rPr>
          <w:rFonts w:ascii="Arial" w:hAnsi="Arial" w:cs="Arial"/>
        </w:rPr>
      </w:pPr>
      <w:r>
        <w:rPr>
          <w:rFonts w:ascii="Arial" w:hAnsi="Arial" w:cs="Arial"/>
        </w:rPr>
        <w:t xml:space="preserve">All woody vines which are growing up poles or guy wires shall be cut at the groundline and cleared for </w:t>
      </w:r>
      <w:r w:rsidR="00B2330A">
        <w:rPr>
          <w:rFonts w:ascii="Arial" w:hAnsi="Arial" w:cs="Arial"/>
        </w:rPr>
        <w:t>6 feet</w:t>
      </w:r>
      <w:r>
        <w:rPr>
          <w:rFonts w:ascii="Arial" w:hAnsi="Arial" w:cs="Arial"/>
        </w:rPr>
        <w:t xml:space="preserve"> up the pole or guy.</w:t>
      </w:r>
    </w:p>
    <w:p w:rsidR="00C51DB0" w:rsidRDefault="00C51DB0" w:rsidP="00C51DB0">
      <w:pPr>
        <w:rPr>
          <w:rFonts w:ascii="Arial" w:hAnsi="Arial" w:cs="Arial"/>
        </w:rPr>
      </w:pPr>
    </w:p>
    <w:p w:rsidR="00680A72" w:rsidRPr="00C51DB0" w:rsidRDefault="00680A72" w:rsidP="008B205C">
      <w:pPr>
        <w:numPr>
          <w:ilvl w:val="0"/>
          <w:numId w:val="3"/>
        </w:numPr>
        <w:rPr>
          <w:rFonts w:ascii="Arial" w:hAnsi="Arial" w:cs="Arial"/>
          <w:b/>
        </w:rPr>
      </w:pPr>
      <w:r w:rsidRPr="00C51DB0">
        <w:rPr>
          <w:rFonts w:ascii="Arial" w:hAnsi="Arial" w:cs="Arial"/>
          <w:b/>
        </w:rPr>
        <w:t>Wood and Chip Disposal</w:t>
      </w:r>
      <w:r w:rsidR="00436C70">
        <w:rPr>
          <w:rFonts w:ascii="Arial" w:hAnsi="Arial" w:cs="Arial"/>
          <w:b/>
        </w:rPr>
        <w:fldChar w:fldCharType="begin"/>
      </w:r>
      <w:r w:rsidR="00436C70">
        <w:instrText xml:space="preserve"> TC "</w:instrText>
      </w:r>
      <w:bookmarkStart w:id="11" w:name="_Toc209512536"/>
      <w:r w:rsidR="00436C70" w:rsidRPr="00B3259F">
        <w:rPr>
          <w:rFonts w:ascii="Arial" w:hAnsi="Arial" w:cs="Arial"/>
          <w:b/>
        </w:rPr>
        <w:instrText>Wood and Chip Disposal</w:instrText>
      </w:r>
      <w:bookmarkEnd w:id="11"/>
      <w:r w:rsidR="00436C70">
        <w:instrText xml:space="preserve">" \f C \l "1" </w:instrText>
      </w:r>
      <w:r w:rsidR="00436C70">
        <w:rPr>
          <w:rFonts w:ascii="Arial" w:hAnsi="Arial" w:cs="Arial"/>
          <w:b/>
        </w:rPr>
        <w:fldChar w:fldCharType="end"/>
      </w:r>
    </w:p>
    <w:p w:rsidR="00C51DB0" w:rsidRDefault="00C51DB0" w:rsidP="00C51DB0">
      <w:pPr>
        <w:tabs>
          <w:tab w:val="left" w:pos="-1440"/>
          <w:tab w:val="left" w:pos="-576"/>
          <w:tab w:val="left" w:pos="0"/>
          <w:tab w:val="left" w:pos="1440"/>
          <w:tab w:val="left" w:pos="5328"/>
        </w:tabs>
        <w:suppressAutoHyphens/>
        <w:spacing w:line="240" w:lineRule="atLeast"/>
        <w:jc w:val="both"/>
        <w:rPr>
          <w:rFonts w:ascii="Arial" w:hAnsi="Arial" w:cs="Arial"/>
        </w:rPr>
      </w:pPr>
    </w:p>
    <w:p w:rsidR="00C51DB0" w:rsidRDefault="00C51DB0" w:rsidP="004F3E94">
      <w:pPr>
        <w:suppressAutoHyphens/>
        <w:spacing w:line="240" w:lineRule="atLeast"/>
        <w:ind w:left="360"/>
        <w:jc w:val="both"/>
        <w:rPr>
          <w:rFonts w:ascii="Arial" w:hAnsi="Arial" w:cs="Arial"/>
        </w:rPr>
      </w:pPr>
      <w:r>
        <w:rPr>
          <w:rFonts w:ascii="Arial" w:hAnsi="Arial" w:cs="Arial"/>
        </w:rPr>
        <w:t>The contractor shall make every effort to minimize the amount of wood and wood chip disposal that requires hauling away from the site.  This can be accomplished by; making agreements with property owners to leave logs and larger limbs at the site for use as firewood, blowing chips onto the ground in rural and unimproved natural locations</w:t>
      </w:r>
      <w:r w:rsidR="008F20A2">
        <w:rPr>
          <w:rFonts w:ascii="Arial" w:hAnsi="Arial" w:cs="Arial"/>
        </w:rPr>
        <w:t xml:space="preserve"> with approval</w:t>
      </w:r>
      <w:r>
        <w:rPr>
          <w:rFonts w:ascii="Arial" w:hAnsi="Arial" w:cs="Arial"/>
        </w:rPr>
        <w:t>, and offering chips to property owners for use as mulch</w:t>
      </w:r>
      <w:r w:rsidR="00524DF6">
        <w:rPr>
          <w:rFonts w:ascii="Arial" w:hAnsi="Arial" w:cs="Arial"/>
        </w:rPr>
        <w:t xml:space="preserve">.  </w:t>
      </w:r>
      <w:r>
        <w:rPr>
          <w:rFonts w:ascii="Arial" w:hAnsi="Arial" w:cs="Arial"/>
        </w:rPr>
        <w:t>All debris shall be disposed in accordance with all local laws and regulations.</w:t>
      </w:r>
    </w:p>
    <w:p w:rsidR="00D85246" w:rsidRDefault="00D85246" w:rsidP="004F3E94">
      <w:pPr>
        <w:suppressAutoHyphens/>
        <w:spacing w:line="240" w:lineRule="atLeast"/>
        <w:ind w:left="360"/>
        <w:jc w:val="both"/>
        <w:rPr>
          <w:rFonts w:ascii="Arial" w:hAnsi="Arial" w:cs="Arial"/>
        </w:rPr>
      </w:pPr>
    </w:p>
    <w:p w:rsidR="0045461B" w:rsidRDefault="00D85246" w:rsidP="004F3E94">
      <w:pPr>
        <w:suppressAutoHyphens/>
        <w:spacing w:line="240" w:lineRule="atLeast"/>
        <w:ind w:left="360"/>
        <w:jc w:val="both"/>
        <w:rPr>
          <w:rFonts w:ascii="Arial" w:hAnsi="Arial" w:cs="Arial"/>
        </w:rPr>
      </w:pPr>
      <w:r>
        <w:rPr>
          <w:rFonts w:ascii="Arial" w:hAnsi="Arial" w:cs="Arial"/>
        </w:rPr>
        <w:t xml:space="preserve">The tree contractor shall not sell any unwanted logs or </w:t>
      </w:r>
      <w:r w:rsidR="0038629D">
        <w:rPr>
          <w:rFonts w:ascii="Arial" w:hAnsi="Arial" w:cs="Arial"/>
        </w:rPr>
        <w:t>chips.</w:t>
      </w:r>
    </w:p>
    <w:p w:rsidR="0038629D" w:rsidRDefault="0038629D" w:rsidP="004F3E94">
      <w:pPr>
        <w:suppressAutoHyphens/>
        <w:spacing w:line="240" w:lineRule="atLeast"/>
        <w:ind w:left="360"/>
        <w:jc w:val="both"/>
        <w:rPr>
          <w:rFonts w:ascii="Arial" w:hAnsi="Arial" w:cs="Arial"/>
        </w:rPr>
      </w:pPr>
    </w:p>
    <w:p w:rsidR="0045461B" w:rsidRDefault="0045461B" w:rsidP="004F3E94">
      <w:pPr>
        <w:suppressAutoHyphens/>
        <w:spacing w:line="240" w:lineRule="atLeast"/>
        <w:ind w:left="360"/>
        <w:jc w:val="both"/>
        <w:rPr>
          <w:rFonts w:ascii="Arial" w:hAnsi="Arial" w:cs="Arial"/>
        </w:rPr>
      </w:pPr>
      <w:r>
        <w:rPr>
          <w:rFonts w:ascii="Arial" w:hAnsi="Arial" w:cs="Arial"/>
        </w:rPr>
        <w:t xml:space="preserve">The contractor shall not leave </w:t>
      </w:r>
      <w:r w:rsidR="0038629D">
        <w:rPr>
          <w:rFonts w:ascii="Arial" w:hAnsi="Arial" w:cs="Arial"/>
        </w:rPr>
        <w:t xml:space="preserve">wood debris that can be chipped </w:t>
      </w:r>
      <w:r>
        <w:rPr>
          <w:rFonts w:ascii="Arial" w:hAnsi="Arial" w:cs="Arial"/>
        </w:rPr>
        <w:t>overnight except on off-road sections.</w:t>
      </w:r>
    </w:p>
    <w:p w:rsidR="00D85246" w:rsidRDefault="00D85246" w:rsidP="0045461B">
      <w:pPr>
        <w:suppressAutoHyphens/>
        <w:spacing w:line="240" w:lineRule="atLeast"/>
        <w:ind w:left="360"/>
        <w:jc w:val="both"/>
        <w:rPr>
          <w:rFonts w:ascii="Arial" w:hAnsi="Arial" w:cs="Arial"/>
        </w:rPr>
      </w:pPr>
    </w:p>
    <w:p w:rsidR="008E2CD3" w:rsidRPr="008E2CD3" w:rsidRDefault="00746E98" w:rsidP="002F5EEF">
      <w:pPr>
        <w:numPr>
          <w:ilvl w:val="1"/>
          <w:numId w:val="3"/>
        </w:numPr>
        <w:tabs>
          <w:tab w:val="clear" w:pos="792"/>
          <w:tab w:val="left" w:pos="990"/>
        </w:tabs>
        <w:suppressAutoHyphens/>
        <w:spacing w:line="240" w:lineRule="atLeast"/>
        <w:ind w:left="990" w:hanging="630"/>
        <w:jc w:val="both"/>
        <w:rPr>
          <w:rFonts w:ascii="Arial" w:hAnsi="Arial" w:cs="Arial"/>
        </w:rPr>
      </w:pPr>
      <w:r w:rsidRPr="00746E98">
        <w:rPr>
          <w:rFonts w:ascii="Arial" w:hAnsi="Arial" w:cs="Arial"/>
          <w:b/>
        </w:rPr>
        <w:t>Chips</w:t>
      </w:r>
    </w:p>
    <w:p w:rsidR="008E2CD3" w:rsidRDefault="008E2CD3" w:rsidP="008E2CD3">
      <w:pPr>
        <w:tabs>
          <w:tab w:val="left" w:pos="-1440"/>
          <w:tab w:val="left" w:pos="-576"/>
          <w:tab w:val="left" w:pos="0"/>
          <w:tab w:val="left" w:pos="720"/>
          <w:tab w:val="left" w:pos="5328"/>
        </w:tabs>
        <w:suppressAutoHyphens/>
        <w:spacing w:line="240" w:lineRule="atLeast"/>
        <w:ind w:left="360"/>
        <w:jc w:val="both"/>
        <w:rPr>
          <w:rFonts w:ascii="Arial" w:hAnsi="Arial" w:cs="Arial"/>
        </w:rPr>
      </w:pPr>
    </w:p>
    <w:p w:rsidR="00746E98" w:rsidRDefault="00746E98" w:rsidP="004F3E94">
      <w:pPr>
        <w:suppressAutoHyphens/>
        <w:spacing w:line="240" w:lineRule="atLeast"/>
        <w:ind w:left="990"/>
        <w:jc w:val="both"/>
        <w:rPr>
          <w:rFonts w:ascii="Arial" w:hAnsi="Arial" w:cs="Arial"/>
        </w:rPr>
      </w:pPr>
      <w:r w:rsidRPr="009079F8">
        <w:rPr>
          <w:rFonts w:ascii="Arial" w:hAnsi="Arial" w:cs="Arial"/>
        </w:rPr>
        <w:t>Smaller limbs, branches</w:t>
      </w:r>
      <w:r>
        <w:rPr>
          <w:rFonts w:ascii="Arial" w:hAnsi="Arial" w:cs="Arial"/>
        </w:rPr>
        <w:t>, or cut</w:t>
      </w:r>
      <w:r>
        <w:rPr>
          <w:rFonts w:ascii="Arial" w:hAnsi="Arial" w:cs="Arial"/>
        </w:rPr>
        <w:noBreakHyphen/>
        <w:t>off brush shall be chipped, normally by chipping into a truck mounted dumping chip box.  However, at unimproved natural locations, chips may be blown upon the ground provided that the depth of fresh chips shall be no greater than 3 inches.  Limited brush piling may be done along the edges of off</w:t>
      </w:r>
      <w:r>
        <w:rPr>
          <w:rFonts w:ascii="Arial" w:hAnsi="Arial" w:cs="Arial"/>
        </w:rPr>
        <w:noBreakHyphen/>
        <w:t>the</w:t>
      </w:r>
      <w:r>
        <w:rPr>
          <w:rFonts w:ascii="Arial" w:hAnsi="Arial" w:cs="Arial"/>
        </w:rPr>
        <w:noBreakHyphen/>
        <w:t>road pole lines, either method being subject to the land owner's approval.</w:t>
      </w:r>
    </w:p>
    <w:p w:rsidR="00680A72" w:rsidRDefault="00680A72" w:rsidP="00746E98">
      <w:pPr>
        <w:ind w:left="360"/>
        <w:rPr>
          <w:rFonts w:ascii="Arial" w:hAnsi="Arial" w:cs="Arial"/>
        </w:rPr>
      </w:pPr>
    </w:p>
    <w:p w:rsidR="008E2CD3" w:rsidRPr="008E2CD3" w:rsidRDefault="00680A72" w:rsidP="00FF41BE">
      <w:pPr>
        <w:numPr>
          <w:ilvl w:val="1"/>
          <w:numId w:val="3"/>
        </w:numPr>
        <w:tabs>
          <w:tab w:val="clear" w:pos="792"/>
          <w:tab w:val="num" w:pos="990"/>
        </w:tabs>
        <w:ind w:left="990" w:hanging="630"/>
        <w:jc w:val="both"/>
        <w:rPr>
          <w:rFonts w:ascii="Arial" w:hAnsi="Arial" w:cs="Arial"/>
        </w:rPr>
      </w:pPr>
      <w:r w:rsidRPr="00746E98">
        <w:rPr>
          <w:rFonts w:ascii="Arial" w:hAnsi="Arial" w:cs="Arial"/>
          <w:b/>
        </w:rPr>
        <w:t>Logs</w:t>
      </w:r>
    </w:p>
    <w:p w:rsidR="008E2CD3" w:rsidRDefault="008E2CD3" w:rsidP="008E2CD3">
      <w:pPr>
        <w:ind w:left="360"/>
        <w:jc w:val="both"/>
        <w:rPr>
          <w:rFonts w:ascii="Arial" w:hAnsi="Arial" w:cs="Arial"/>
        </w:rPr>
      </w:pPr>
    </w:p>
    <w:p w:rsidR="00680A72" w:rsidRDefault="008E2CD3" w:rsidP="00FF41BE">
      <w:pPr>
        <w:ind w:left="990"/>
        <w:jc w:val="both"/>
        <w:rPr>
          <w:rFonts w:ascii="Arial" w:hAnsi="Arial" w:cs="Arial"/>
        </w:rPr>
      </w:pPr>
      <w:r>
        <w:rPr>
          <w:rFonts w:ascii="Arial" w:hAnsi="Arial" w:cs="Arial"/>
        </w:rPr>
        <w:t>Logs</w:t>
      </w:r>
      <w:r w:rsidR="00746E98">
        <w:rPr>
          <w:rFonts w:ascii="Arial" w:hAnsi="Arial" w:cs="Arial"/>
        </w:rPr>
        <w:t xml:space="preserve"> from the tree trunks and larger limbs shall be cut into mutually agreed or convenient handling lengths.  No logs shall be split.</w:t>
      </w:r>
    </w:p>
    <w:p w:rsidR="00E14935" w:rsidRDefault="00E14935" w:rsidP="00E14935">
      <w:pPr>
        <w:rPr>
          <w:rFonts w:ascii="Arial" w:hAnsi="Arial" w:cs="Arial"/>
        </w:rPr>
      </w:pPr>
    </w:p>
    <w:p w:rsidR="008E2CD3" w:rsidRPr="008E2CD3" w:rsidRDefault="00E14935" w:rsidP="00FF41BE">
      <w:pPr>
        <w:numPr>
          <w:ilvl w:val="1"/>
          <w:numId w:val="3"/>
        </w:numPr>
        <w:tabs>
          <w:tab w:val="clear" w:pos="792"/>
          <w:tab w:val="num" w:pos="990"/>
        </w:tabs>
        <w:ind w:left="990" w:hanging="630"/>
        <w:jc w:val="both"/>
        <w:rPr>
          <w:rFonts w:ascii="Arial" w:hAnsi="Arial" w:cs="Arial"/>
        </w:rPr>
      </w:pPr>
      <w:r>
        <w:rPr>
          <w:rFonts w:ascii="Arial" w:hAnsi="Arial" w:cs="Arial"/>
          <w:b/>
        </w:rPr>
        <w:t xml:space="preserve">Debris </w:t>
      </w:r>
      <w:r w:rsidR="008D38A1">
        <w:rPr>
          <w:rFonts w:ascii="Arial" w:hAnsi="Arial" w:cs="Arial"/>
          <w:b/>
        </w:rPr>
        <w:t>disposal</w:t>
      </w:r>
    </w:p>
    <w:p w:rsidR="008E2CD3" w:rsidRDefault="008E2CD3" w:rsidP="008E2CD3">
      <w:pPr>
        <w:ind w:left="360"/>
        <w:jc w:val="both"/>
        <w:rPr>
          <w:rFonts w:ascii="Arial" w:hAnsi="Arial" w:cs="Arial"/>
          <w:b/>
        </w:rPr>
      </w:pPr>
    </w:p>
    <w:p w:rsidR="00E14935" w:rsidRDefault="00E14935" w:rsidP="00FF41BE">
      <w:pPr>
        <w:ind w:left="990"/>
        <w:jc w:val="both"/>
        <w:rPr>
          <w:rFonts w:ascii="Arial" w:hAnsi="Arial" w:cs="Arial"/>
        </w:rPr>
      </w:pPr>
      <w:r>
        <w:rPr>
          <w:rFonts w:ascii="Arial" w:hAnsi="Arial" w:cs="Arial"/>
        </w:rPr>
        <w:t>The tree owner shall be given first preference to utilize logs and/or chips.</w:t>
      </w:r>
      <w:r w:rsidR="00C95EA0">
        <w:rPr>
          <w:rFonts w:ascii="Arial" w:hAnsi="Arial" w:cs="Arial"/>
        </w:rPr>
        <w:t xml:space="preserve">  This agree</w:t>
      </w:r>
      <w:r w:rsidR="00E202E3">
        <w:rPr>
          <w:rFonts w:ascii="Arial" w:hAnsi="Arial" w:cs="Arial"/>
        </w:rPr>
        <w:t>ment shall be made at the time the work is scheduled.</w:t>
      </w:r>
    </w:p>
    <w:p w:rsidR="008D38A1" w:rsidRDefault="008D38A1" w:rsidP="008D38A1">
      <w:pPr>
        <w:rPr>
          <w:rFonts w:ascii="Arial" w:hAnsi="Arial" w:cs="Arial"/>
        </w:rPr>
      </w:pPr>
    </w:p>
    <w:p w:rsidR="003B25C4" w:rsidRPr="004D0AC6" w:rsidRDefault="008D38A1" w:rsidP="00FF41BE">
      <w:pPr>
        <w:numPr>
          <w:ilvl w:val="2"/>
          <w:numId w:val="3"/>
        </w:numPr>
        <w:tabs>
          <w:tab w:val="left" w:pos="-1440"/>
          <w:tab w:val="left" w:pos="-576"/>
          <w:tab w:val="left" w:pos="1890"/>
        </w:tabs>
        <w:suppressAutoHyphens/>
        <w:spacing w:line="240" w:lineRule="atLeast"/>
        <w:ind w:left="1890" w:hanging="900"/>
        <w:jc w:val="both"/>
        <w:rPr>
          <w:rFonts w:ascii="Arial" w:hAnsi="Arial" w:cs="Arial"/>
        </w:rPr>
      </w:pPr>
      <w:r w:rsidRPr="00D85246">
        <w:rPr>
          <w:rFonts w:ascii="Arial" w:hAnsi="Arial" w:cs="Arial"/>
          <w:b/>
        </w:rPr>
        <w:t>Chips</w:t>
      </w:r>
    </w:p>
    <w:p w:rsidR="004D0AC6" w:rsidRDefault="004D0AC6" w:rsidP="004D0AC6">
      <w:pPr>
        <w:tabs>
          <w:tab w:val="left" w:pos="-1440"/>
          <w:tab w:val="left" w:pos="-576"/>
          <w:tab w:val="left" w:pos="720"/>
          <w:tab w:val="left" w:pos="5328"/>
        </w:tabs>
        <w:suppressAutoHyphens/>
        <w:spacing w:line="240" w:lineRule="atLeast"/>
        <w:ind w:left="720"/>
        <w:jc w:val="both"/>
        <w:rPr>
          <w:rFonts w:ascii="Arial" w:hAnsi="Arial" w:cs="Arial"/>
        </w:rPr>
      </w:pPr>
    </w:p>
    <w:p w:rsidR="008D38A1" w:rsidRDefault="003B25C4" w:rsidP="00FF41BE">
      <w:pPr>
        <w:suppressAutoHyphens/>
        <w:spacing w:line="240" w:lineRule="atLeast"/>
        <w:ind w:left="1890"/>
        <w:jc w:val="both"/>
        <w:rPr>
          <w:rFonts w:ascii="Arial" w:hAnsi="Arial" w:cs="Arial"/>
        </w:rPr>
      </w:pPr>
      <w:r w:rsidRPr="003B25C4">
        <w:rPr>
          <w:rFonts w:ascii="Arial" w:hAnsi="Arial" w:cs="Arial"/>
        </w:rPr>
        <w:t>W</w:t>
      </w:r>
      <w:r>
        <w:rPr>
          <w:rFonts w:ascii="Arial" w:hAnsi="Arial" w:cs="Arial"/>
        </w:rPr>
        <w:t xml:space="preserve">here chips cannot be left on site, they </w:t>
      </w:r>
      <w:r w:rsidR="008D38A1">
        <w:rPr>
          <w:rFonts w:ascii="Arial" w:hAnsi="Arial" w:cs="Arial"/>
        </w:rPr>
        <w:t xml:space="preserve">shall be delivered to the nearest </w:t>
      </w:r>
      <w:r w:rsidR="00524DF6">
        <w:rPr>
          <w:rFonts w:ascii="Arial" w:hAnsi="Arial" w:cs="Arial"/>
        </w:rPr>
        <w:t xml:space="preserve">appropriate </w:t>
      </w:r>
      <w:r w:rsidR="008D38A1">
        <w:rPr>
          <w:rFonts w:ascii="Arial" w:hAnsi="Arial" w:cs="Arial"/>
        </w:rPr>
        <w:t>disposal space.</w:t>
      </w:r>
    </w:p>
    <w:p w:rsidR="00D85246" w:rsidRDefault="00D85246" w:rsidP="00D85246">
      <w:pPr>
        <w:tabs>
          <w:tab w:val="left" w:pos="-1440"/>
          <w:tab w:val="left" w:pos="-576"/>
          <w:tab w:val="left" w:pos="720"/>
          <w:tab w:val="left" w:pos="1440"/>
          <w:tab w:val="left" w:pos="5328"/>
        </w:tabs>
        <w:suppressAutoHyphens/>
        <w:spacing w:line="240" w:lineRule="atLeast"/>
        <w:ind w:left="720"/>
        <w:rPr>
          <w:rFonts w:ascii="Arial" w:hAnsi="Arial" w:cs="Arial"/>
        </w:rPr>
      </w:pPr>
    </w:p>
    <w:p w:rsidR="003B25C4" w:rsidRPr="003B25C4" w:rsidRDefault="008D38A1" w:rsidP="00795655">
      <w:pPr>
        <w:numPr>
          <w:ilvl w:val="2"/>
          <w:numId w:val="3"/>
        </w:numPr>
        <w:tabs>
          <w:tab w:val="clear" w:pos="1404"/>
          <w:tab w:val="left" w:pos="1890"/>
        </w:tabs>
        <w:suppressAutoHyphens/>
        <w:spacing w:line="240" w:lineRule="atLeast"/>
        <w:ind w:left="1890" w:hanging="900"/>
        <w:jc w:val="both"/>
        <w:rPr>
          <w:rFonts w:ascii="Arial" w:hAnsi="Arial" w:cs="Arial"/>
        </w:rPr>
      </w:pPr>
      <w:r w:rsidRPr="00D85246">
        <w:rPr>
          <w:rFonts w:ascii="Arial" w:hAnsi="Arial" w:cs="Arial"/>
          <w:b/>
        </w:rPr>
        <w:t>Logs</w:t>
      </w:r>
    </w:p>
    <w:p w:rsidR="004D0AC6" w:rsidRDefault="004D0AC6" w:rsidP="004D0AC6">
      <w:pPr>
        <w:tabs>
          <w:tab w:val="left" w:pos="-1440"/>
          <w:tab w:val="left" w:pos="-576"/>
          <w:tab w:val="left" w:pos="720"/>
          <w:tab w:val="left" w:pos="1440"/>
          <w:tab w:val="left" w:pos="5328"/>
        </w:tabs>
        <w:suppressAutoHyphens/>
        <w:spacing w:line="240" w:lineRule="atLeast"/>
        <w:ind w:left="720"/>
        <w:jc w:val="both"/>
        <w:rPr>
          <w:rFonts w:ascii="Arial" w:hAnsi="Arial" w:cs="Arial"/>
        </w:rPr>
      </w:pPr>
    </w:p>
    <w:p w:rsidR="008D38A1" w:rsidRDefault="004816FD" w:rsidP="00FF41BE">
      <w:pPr>
        <w:suppressAutoHyphens/>
        <w:spacing w:line="240" w:lineRule="atLeast"/>
        <w:ind w:left="1890"/>
        <w:jc w:val="both"/>
        <w:rPr>
          <w:rFonts w:ascii="Arial" w:hAnsi="Arial" w:cs="Arial"/>
        </w:rPr>
      </w:pPr>
      <w:r>
        <w:rPr>
          <w:rFonts w:ascii="Arial" w:hAnsi="Arial" w:cs="Arial"/>
        </w:rPr>
        <w:t xml:space="preserve">Logs </w:t>
      </w:r>
      <w:r w:rsidR="008D38A1">
        <w:rPr>
          <w:rFonts w:ascii="Arial" w:hAnsi="Arial" w:cs="Arial"/>
        </w:rPr>
        <w:t>shall be left at the work site in a safe location,</w:t>
      </w:r>
      <w:r w:rsidR="00D85246">
        <w:rPr>
          <w:rFonts w:ascii="Arial" w:hAnsi="Arial" w:cs="Arial"/>
        </w:rPr>
        <w:t xml:space="preserve"> not to pose a hazard to anyone, for a maximum of 7 days, during which time they will be available for pick up.  Any logs remaining after 7 days shall be delivered to </w:t>
      </w:r>
      <w:r w:rsidR="00524DF6">
        <w:rPr>
          <w:rFonts w:ascii="Arial" w:hAnsi="Arial" w:cs="Arial"/>
        </w:rPr>
        <w:t>the appropriate disposal site</w:t>
      </w:r>
      <w:r w:rsidR="00D85246">
        <w:rPr>
          <w:rFonts w:ascii="Arial" w:hAnsi="Arial" w:cs="Arial"/>
        </w:rPr>
        <w:t>.</w:t>
      </w:r>
    </w:p>
    <w:p w:rsidR="00FF1764" w:rsidRDefault="00FF1764" w:rsidP="00FF41BE">
      <w:pPr>
        <w:suppressAutoHyphens/>
        <w:spacing w:line="240" w:lineRule="atLeast"/>
        <w:jc w:val="both"/>
        <w:rPr>
          <w:rFonts w:ascii="Arial" w:hAnsi="Arial" w:cs="Arial"/>
        </w:rPr>
      </w:pPr>
    </w:p>
    <w:p w:rsidR="00FF1764" w:rsidRPr="00FF1764" w:rsidRDefault="00FF1764" w:rsidP="00FF41BE">
      <w:pPr>
        <w:numPr>
          <w:ilvl w:val="0"/>
          <w:numId w:val="3"/>
        </w:numPr>
        <w:tabs>
          <w:tab w:val="left" w:pos="360"/>
        </w:tabs>
        <w:suppressAutoHyphens/>
        <w:spacing w:line="240" w:lineRule="atLeast"/>
        <w:jc w:val="both"/>
        <w:rPr>
          <w:rFonts w:ascii="Arial" w:hAnsi="Arial" w:cs="Arial"/>
        </w:rPr>
      </w:pPr>
      <w:r>
        <w:rPr>
          <w:rFonts w:ascii="Arial" w:hAnsi="Arial" w:cs="Arial"/>
          <w:b/>
        </w:rPr>
        <w:t>Substation Perimeter Clearing</w:t>
      </w:r>
      <w:r w:rsidR="00436C70">
        <w:rPr>
          <w:rFonts w:ascii="Arial" w:hAnsi="Arial" w:cs="Arial"/>
          <w:b/>
        </w:rPr>
        <w:fldChar w:fldCharType="begin"/>
      </w:r>
      <w:r w:rsidR="00436C70">
        <w:instrText xml:space="preserve"> TC "</w:instrText>
      </w:r>
      <w:bookmarkStart w:id="12" w:name="_Toc209512537"/>
      <w:r w:rsidR="00436C70" w:rsidRPr="003C3FDD">
        <w:rPr>
          <w:rFonts w:ascii="Arial" w:hAnsi="Arial" w:cs="Arial"/>
          <w:b/>
        </w:rPr>
        <w:instrText>Substation Perimeter Clearing</w:instrText>
      </w:r>
      <w:bookmarkEnd w:id="12"/>
      <w:r w:rsidR="00436C70">
        <w:instrText xml:space="preserve">" \f C \l "1" </w:instrText>
      </w:r>
      <w:r w:rsidR="00436C70">
        <w:rPr>
          <w:rFonts w:ascii="Arial" w:hAnsi="Arial" w:cs="Arial"/>
          <w:b/>
        </w:rPr>
        <w:fldChar w:fldCharType="end"/>
      </w:r>
    </w:p>
    <w:p w:rsidR="00FF1764" w:rsidRDefault="00FF1764" w:rsidP="00FF1764">
      <w:pPr>
        <w:tabs>
          <w:tab w:val="left" w:pos="-1440"/>
          <w:tab w:val="left" w:pos="-576"/>
          <w:tab w:val="left" w:pos="720"/>
          <w:tab w:val="left" w:pos="1440"/>
          <w:tab w:val="left" w:pos="2160"/>
          <w:tab w:val="left" w:pos="5760"/>
        </w:tabs>
        <w:suppressAutoHyphens/>
        <w:spacing w:line="240" w:lineRule="atLeast"/>
        <w:rPr>
          <w:rFonts w:ascii="Arial" w:hAnsi="Arial" w:cs="Arial"/>
        </w:rPr>
      </w:pPr>
    </w:p>
    <w:p w:rsidR="004052A1" w:rsidRDefault="00FF1764" w:rsidP="004052A1">
      <w:pPr>
        <w:tabs>
          <w:tab w:val="left" w:pos="-1440"/>
          <w:tab w:val="left" w:pos="-576"/>
        </w:tabs>
        <w:suppressAutoHyphens/>
        <w:spacing w:line="240" w:lineRule="atLeast"/>
        <w:ind w:left="360"/>
        <w:jc w:val="both"/>
        <w:rPr>
          <w:rFonts w:ascii="Arial" w:hAnsi="Arial" w:cs="Arial"/>
        </w:rPr>
      </w:pPr>
      <w:r>
        <w:rPr>
          <w:rFonts w:ascii="Arial" w:hAnsi="Arial" w:cs="Arial"/>
        </w:rPr>
        <w:t xml:space="preserve">This section describes how tree and brush work shall be performed around substations.  Prior to beginning any work around a substation, </w:t>
      </w:r>
      <w:r w:rsidR="005F1266">
        <w:rPr>
          <w:rFonts w:ascii="Arial" w:hAnsi="Arial" w:cs="Arial"/>
        </w:rPr>
        <w:t>E</w:t>
      </w:r>
      <w:r w:rsidR="00693B85">
        <w:rPr>
          <w:rFonts w:ascii="Arial" w:hAnsi="Arial" w:cs="Arial"/>
        </w:rPr>
        <w:t>versource</w:t>
      </w:r>
      <w:r>
        <w:rPr>
          <w:rFonts w:ascii="Arial" w:hAnsi="Arial" w:cs="Arial"/>
        </w:rPr>
        <w:t xml:space="preserve"> personnel will provide site specific guidelines to the contractor.  At no time shall contractor personnel enter the fenced area of the substation without an </w:t>
      </w:r>
      <w:r w:rsidR="005F1266">
        <w:rPr>
          <w:rFonts w:ascii="Arial" w:hAnsi="Arial" w:cs="Arial"/>
        </w:rPr>
        <w:t>E</w:t>
      </w:r>
      <w:r w:rsidR="00693B85">
        <w:rPr>
          <w:rFonts w:ascii="Arial" w:hAnsi="Arial" w:cs="Arial"/>
        </w:rPr>
        <w:t>versource</w:t>
      </w:r>
      <w:r>
        <w:rPr>
          <w:rFonts w:ascii="Arial" w:hAnsi="Arial" w:cs="Arial"/>
        </w:rPr>
        <w:t xml:space="preserve"> approved escort.</w:t>
      </w:r>
    </w:p>
    <w:p w:rsidR="00FF1764" w:rsidRDefault="00FF1764" w:rsidP="0021156C">
      <w:pPr>
        <w:tabs>
          <w:tab w:val="left" w:pos="-1440"/>
          <w:tab w:val="left" w:pos="-576"/>
        </w:tabs>
        <w:suppressAutoHyphens/>
        <w:spacing w:line="240" w:lineRule="atLeast"/>
        <w:ind w:left="360"/>
        <w:jc w:val="both"/>
        <w:rPr>
          <w:rFonts w:ascii="Arial" w:hAnsi="Arial" w:cs="Arial"/>
        </w:rPr>
      </w:pPr>
    </w:p>
    <w:p w:rsidR="00FF1764" w:rsidRPr="00FF1764" w:rsidRDefault="00FF1764" w:rsidP="00795655">
      <w:pPr>
        <w:numPr>
          <w:ilvl w:val="1"/>
          <w:numId w:val="3"/>
        </w:numPr>
        <w:tabs>
          <w:tab w:val="clear" w:pos="792"/>
          <w:tab w:val="left" w:pos="-1440"/>
          <w:tab w:val="left" w:pos="-576"/>
          <w:tab w:val="left" w:pos="990"/>
        </w:tabs>
        <w:suppressAutoHyphens/>
        <w:spacing w:line="240" w:lineRule="atLeast"/>
        <w:ind w:left="990" w:hanging="630"/>
        <w:rPr>
          <w:rFonts w:ascii="Arial" w:hAnsi="Arial" w:cs="Arial"/>
          <w:b/>
        </w:rPr>
      </w:pPr>
      <w:r w:rsidRPr="00FF1764">
        <w:rPr>
          <w:rFonts w:ascii="Arial" w:hAnsi="Arial" w:cs="Arial"/>
          <w:b/>
        </w:rPr>
        <w:t>Brush removal</w:t>
      </w:r>
    </w:p>
    <w:p w:rsidR="00FF1764" w:rsidRDefault="00FF1764" w:rsidP="00FF1764">
      <w:pPr>
        <w:tabs>
          <w:tab w:val="left" w:pos="-1440"/>
          <w:tab w:val="left" w:pos="-576"/>
          <w:tab w:val="left" w:pos="720"/>
          <w:tab w:val="left" w:pos="1440"/>
          <w:tab w:val="left" w:pos="2160"/>
          <w:tab w:val="left" w:pos="5760"/>
        </w:tabs>
        <w:suppressAutoHyphens/>
        <w:spacing w:line="240" w:lineRule="atLeast"/>
        <w:rPr>
          <w:rFonts w:ascii="Arial" w:hAnsi="Arial" w:cs="Arial"/>
        </w:rPr>
      </w:pPr>
    </w:p>
    <w:p w:rsidR="00FF1764" w:rsidRPr="00ED688F" w:rsidRDefault="00FF1764" w:rsidP="00B8052C">
      <w:pPr>
        <w:numPr>
          <w:ilvl w:val="2"/>
          <w:numId w:val="3"/>
        </w:numPr>
        <w:tabs>
          <w:tab w:val="clear" w:pos="1404"/>
          <w:tab w:val="left" w:pos="1890"/>
        </w:tabs>
        <w:suppressAutoHyphens/>
        <w:spacing w:line="240" w:lineRule="atLeast"/>
        <w:ind w:left="1890" w:hanging="900"/>
        <w:rPr>
          <w:rFonts w:ascii="Arial" w:hAnsi="Arial" w:cs="Arial"/>
          <w:b/>
        </w:rPr>
      </w:pPr>
      <w:r w:rsidRPr="00ED688F">
        <w:rPr>
          <w:rFonts w:ascii="Arial" w:hAnsi="Arial" w:cs="Arial"/>
          <w:b/>
        </w:rPr>
        <w:t>Non-visually sensitive or non-landscaped substations</w:t>
      </w:r>
    </w:p>
    <w:p w:rsidR="00FF1764" w:rsidRDefault="00FF1764" w:rsidP="00FF1764">
      <w:pPr>
        <w:tabs>
          <w:tab w:val="left" w:pos="-1440"/>
          <w:tab w:val="left" w:pos="-576"/>
          <w:tab w:val="left" w:pos="720"/>
          <w:tab w:val="left" w:pos="1440"/>
          <w:tab w:val="left" w:pos="2160"/>
          <w:tab w:val="left" w:pos="5760"/>
        </w:tabs>
        <w:suppressAutoHyphens/>
        <w:spacing w:line="240" w:lineRule="atLeast"/>
        <w:rPr>
          <w:rFonts w:ascii="Arial" w:hAnsi="Arial" w:cs="Arial"/>
        </w:rPr>
      </w:pPr>
    </w:p>
    <w:p w:rsidR="00FF1764" w:rsidRDefault="00FF1764" w:rsidP="00B8052C">
      <w:pPr>
        <w:suppressAutoHyphens/>
        <w:spacing w:line="240" w:lineRule="atLeast"/>
        <w:ind w:left="1890"/>
        <w:rPr>
          <w:rFonts w:ascii="Arial" w:hAnsi="Arial" w:cs="Arial"/>
        </w:rPr>
      </w:pPr>
      <w:r>
        <w:rPr>
          <w:rFonts w:ascii="Arial" w:hAnsi="Arial" w:cs="Arial"/>
        </w:rPr>
        <w:t>Cut and remove all brush within 10 feet of the substation fence.  If the land adjacent to the substation fence slopes toward the fence, the cleared area shall be 20 feet.</w:t>
      </w:r>
    </w:p>
    <w:p w:rsidR="00FF1764" w:rsidRDefault="00FF1764" w:rsidP="00FF1764">
      <w:pPr>
        <w:tabs>
          <w:tab w:val="left" w:pos="-1440"/>
          <w:tab w:val="left" w:pos="-576"/>
          <w:tab w:val="left" w:pos="720"/>
          <w:tab w:val="left" w:pos="1440"/>
          <w:tab w:val="left" w:pos="2160"/>
          <w:tab w:val="left" w:pos="5760"/>
        </w:tabs>
        <w:suppressAutoHyphens/>
        <w:spacing w:line="240" w:lineRule="atLeast"/>
        <w:rPr>
          <w:rFonts w:ascii="Arial" w:hAnsi="Arial" w:cs="Arial"/>
        </w:rPr>
      </w:pPr>
    </w:p>
    <w:p w:rsidR="00FF1764" w:rsidRPr="00ED688F" w:rsidRDefault="00FF1764" w:rsidP="00026D22">
      <w:pPr>
        <w:numPr>
          <w:ilvl w:val="2"/>
          <w:numId w:val="3"/>
        </w:numPr>
        <w:tabs>
          <w:tab w:val="clear" w:pos="1404"/>
          <w:tab w:val="left" w:pos="1890"/>
        </w:tabs>
        <w:suppressAutoHyphens/>
        <w:spacing w:line="240" w:lineRule="atLeast"/>
        <w:ind w:left="1890" w:hanging="900"/>
        <w:rPr>
          <w:rFonts w:ascii="Arial" w:hAnsi="Arial" w:cs="Arial"/>
          <w:b/>
        </w:rPr>
      </w:pPr>
      <w:r w:rsidRPr="00ED688F">
        <w:rPr>
          <w:rFonts w:ascii="Arial" w:hAnsi="Arial" w:cs="Arial"/>
          <w:b/>
        </w:rPr>
        <w:t>Visually sensitive or landscaped substations</w:t>
      </w:r>
    </w:p>
    <w:p w:rsidR="00FF1764" w:rsidRDefault="00FF1764" w:rsidP="00FF1764">
      <w:pPr>
        <w:tabs>
          <w:tab w:val="left" w:pos="-1440"/>
          <w:tab w:val="left" w:pos="-576"/>
          <w:tab w:val="left" w:pos="720"/>
          <w:tab w:val="left" w:pos="1440"/>
          <w:tab w:val="left" w:pos="2160"/>
          <w:tab w:val="left" w:pos="5760"/>
        </w:tabs>
        <w:suppressAutoHyphens/>
        <w:spacing w:line="240" w:lineRule="atLeast"/>
        <w:rPr>
          <w:rFonts w:ascii="Arial" w:hAnsi="Arial" w:cs="Arial"/>
        </w:rPr>
      </w:pPr>
    </w:p>
    <w:p w:rsidR="00FF1764" w:rsidRDefault="00FF1764" w:rsidP="00026D22">
      <w:pPr>
        <w:suppressAutoHyphens/>
        <w:spacing w:line="240" w:lineRule="atLeast"/>
        <w:ind w:left="1890"/>
        <w:rPr>
          <w:rFonts w:ascii="Arial" w:hAnsi="Arial" w:cs="Arial"/>
        </w:rPr>
      </w:pPr>
      <w:r>
        <w:rPr>
          <w:rFonts w:ascii="Arial" w:hAnsi="Arial" w:cs="Arial"/>
        </w:rPr>
        <w:t xml:space="preserve">Clear as far away from the fence as practical as directed by the </w:t>
      </w:r>
      <w:r w:rsidR="005F1266">
        <w:rPr>
          <w:rFonts w:ascii="Arial" w:hAnsi="Arial" w:cs="Arial"/>
        </w:rPr>
        <w:t>E</w:t>
      </w:r>
      <w:r w:rsidR="00693B85">
        <w:rPr>
          <w:rFonts w:ascii="Arial" w:hAnsi="Arial" w:cs="Arial"/>
        </w:rPr>
        <w:t>versource</w:t>
      </w:r>
      <w:r>
        <w:rPr>
          <w:rFonts w:ascii="Arial" w:hAnsi="Arial" w:cs="Arial"/>
        </w:rPr>
        <w:t xml:space="preserve"> representative.</w:t>
      </w:r>
    </w:p>
    <w:p w:rsidR="00FF1764" w:rsidRDefault="00FF1764" w:rsidP="00FF1764">
      <w:pPr>
        <w:tabs>
          <w:tab w:val="left" w:pos="-1440"/>
          <w:tab w:val="left" w:pos="-576"/>
          <w:tab w:val="left" w:pos="720"/>
          <w:tab w:val="left" w:pos="1440"/>
          <w:tab w:val="left" w:pos="2160"/>
          <w:tab w:val="left" w:pos="5760"/>
        </w:tabs>
        <w:suppressAutoHyphens/>
        <w:spacing w:line="240" w:lineRule="atLeast"/>
        <w:rPr>
          <w:rFonts w:ascii="Arial" w:hAnsi="Arial" w:cs="Arial"/>
        </w:rPr>
      </w:pPr>
    </w:p>
    <w:p w:rsidR="00FF1764" w:rsidRPr="00FF1764" w:rsidRDefault="00FF1764" w:rsidP="00026D22">
      <w:pPr>
        <w:numPr>
          <w:ilvl w:val="1"/>
          <w:numId w:val="3"/>
        </w:numPr>
        <w:tabs>
          <w:tab w:val="clear" w:pos="792"/>
          <w:tab w:val="left" w:pos="-1440"/>
          <w:tab w:val="left" w:pos="-576"/>
          <w:tab w:val="left" w:pos="990"/>
        </w:tabs>
        <w:suppressAutoHyphens/>
        <w:spacing w:line="240" w:lineRule="atLeast"/>
        <w:ind w:left="990" w:hanging="630"/>
        <w:rPr>
          <w:rFonts w:ascii="Arial" w:hAnsi="Arial" w:cs="Arial"/>
          <w:b/>
        </w:rPr>
      </w:pPr>
      <w:r w:rsidRPr="00FF1764">
        <w:rPr>
          <w:rFonts w:ascii="Arial" w:hAnsi="Arial" w:cs="Arial"/>
          <w:b/>
        </w:rPr>
        <w:t>Pruning</w:t>
      </w:r>
    </w:p>
    <w:p w:rsidR="00FF1764" w:rsidRDefault="00FF1764" w:rsidP="00FF1764">
      <w:pPr>
        <w:tabs>
          <w:tab w:val="left" w:pos="-1440"/>
          <w:tab w:val="left" w:pos="-576"/>
          <w:tab w:val="left" w:pos="720"/>
          <w:tab w:val="left" w:pos="1440"/>
          <w:tab w:val="left" w:pos="2160"/>
          <w:tab w:val="left" w:pos="5760"/>
        </w:tabs>
        <w:suppressAutoHyphens/>
        <w:spacing w:line="240" w:lineRule="atLeast"/>
        <w:rPr>
          <w:rFonts w:ascii="Arial" w:hAnsi="Arial" w:cs="Arial"/>
        </w:rPr>
      </w:pPr>
    </w:p>
    <w:p w:rsidR="00FF1764" w:rsidRDefault="00FF1764" w:rsidP="00026D22">
      <w:pPr>
        <w:suppressAutoHyphens/>
        <w:spacing w:line="240" w:lineRule="atLeast"/>
        <w:ind w:left="990"/>
        <w:rPr>
          <w:rFonts w:ascii="Arial" w:hAnsi="Arial" w:cs="Arial"/>
        </w:rPr>
      </w:pPr>
      <w:r>
        <w:rPr>
          <w:rFonts w:ascii="Arial" w:hAnsi="Arial" w:cs="Arial"/>
        </w:rPr>
        <w:t xml:space="preserve">Trim back all </w:t>
      </w:r>
      <w:r w:rsidR="00E202E3">
        <w:rPr>
          <w:rFonts w:ascii="Arial" w:hAnsi="Arial" w:cs="Arial"/>
        </w:rPr>
        <w:t xml:space="preserve">branches to a </w:t>
      </w:r>
      <w:r w:rsidR="0059682E">
        <w:rPr>
          <w:rFonts w:ascii="Arial" w:hAnsi="Arial" w:cs="Arial"/>
        </w:rPr>
        <w:t>minimum of</w:t>
      </w:r>
      <w:r w:rsidR="00E202E3">
        <w:rPr>
          <w:rFonts w:ascii="Arial" w:hAnsi="Arial" w:cs="Arial"/>
        </w:rPr>
        <w:t xml:space="preserve"> 10 </w:t>
      </w:r>
      <w:r w:rsidR="0059682E">
        <w:rPr>
          <w:rFonts w:ascii="Arial" w:hAnsi="Arial" w:cs="Arial"/>
        </w:rPr>
        <w:t>feet from</w:t>
      </w:r>
      <w:r w:rsidR="00E202E3">
        <w:rPr>
          <w:rFonts w:ascii="Arial" w:hAnsi="Arial" w:cs="Arial"/>
        </w:rPr>
        <w:t xml:space="preserve"> </w:t>
      </w:r>
      <w:r>
        <w:rPr>
          <w:rFonts w:ascii="Arial" w:hAnsi="Arial" w:cs="Arial"/>
        </w:rPr>
        <w:t xml:space="preserve">the fence.  </w:t>
      </w:r>
    </w:p>
    <w:p w:rsidR="00FF1764" w:rsidRDefault="00FF1764" w:rsidP="00FF1764">
      <w:pPr>
        <w:tabs>
          <w:tab w:val="left" w:pos="-1440"/>
          <w:tab w:val="left" w:pos="-576"/>
          <w:tab w:val="left" w:pos="720"/>
          <w:tab w:val="left" w:pos="1440"/>
          <w:tab w:val="left" w:pos="2160"/>
          <w:tab w:val="left" w:pos="5760"/>
        </w:tabs>
        <w:suppressAutoHyphens/>
        <w:spacing w:line="240" w:lineRule="atLeast"/>
        <w:rPr>
          <w:rFonts w:ascii="Arial" w:hAnsi="Arial" w:cs="Arial"/>
        </w:rPr>
      </w:pPr>
    </w:p>
    <w:p w:rsidR="00FF1764" w:rsidRPr="00DB7A5A" w:rsidRDefault="00FF1764" w:rsidP="00026D22">
      <w:pPr>
        <w:numPr>
          <w:ilvl w:val="1"/>
          <w:numId w:val="3"/>
        </w:numPr>
        <w:tabs>
          <w:tab w:val="clear" w:pos="792"/>
          <w:tab w:val="left" w:pos="990"/>
        </w:tabs>
        <w:suppressAutoHyphens/>
        <w:spacing w:line="240" w:lineRule="atLeast"/>
        <w:ind w:left="990" w:hanging="630"/>
        <w:rPr>
          <w:rFonts w:ascii="Arial" w:hAnsi="Arial" w:cs="Arial"/>
          <w:b/>
        </w:rPr>
      </w:pPr>
      <w:r w:rsidRPr="00DB7A5A">
        <w:rPr>
          <w:rFonts w:ascii="Arial" w:hAnsi="Arial" w:cs="Arial"/>
          <w:b/>
        </w:rPr>
        <w:t>Ornamental Screens</w:t>
      </w:r>
    </w:p>
    <w:p w:rsidR="00FF1764" w:rsidRDefault="00FF1764" w:rsidP="00FF1764">
      <w:pPr>
        <w:tabs>
          <w:tab w:val="left" w:pos="-1440"/>
          <w:tab w:val="left" w:pos="-576"/>
          <w:tab w:val="left" w:pos="720"/>
          <w:tab w:val="left" w:pos="1440"/>
          <w:tab w:val="left" w:pos="2160"/>
          <w:tab w:val="left" w:pos="5760"/>
        </w:tabs>
        <w:suppressAutoHyphens/>
        <w:spacing w:line="240" w:lineRule="atLeast"/>
        <w:rPr>
          <w:rFonts w:ascii="Arial" w:hAnsi="Arial" w:cs="Arial"/>
        </w:rPr>
      </w:pPr>
    </w:p>
    <w:p w:rsidR="00FF1764" w:rsidRDefault="00FF1764" w:rsidP="00026D22">
      <w:pPr>
        <w:suppressAutoHyphens/>
        <w:spacing w:line="240" w:lineRule="atLeast"/>
        <w:ind w:left="990"/>
        <w:rPr>
          <w:rFonts w:ascii="Arial" w:hAnsi="Arial" w:cs="Arial"/>
        </w:rPr>
      </w:pPr>
      <w:r>
        <w:rPr>
          <w:rFonts w:ascii="Arial" w:hAnsi="Arial" w:cs="Arial"/>
        </w:rPr>
        <w:t xml:space="preserve">Ornamental trees and shrubs (arborvitae, hemlock, white pine, yew, etc.) that have been planted to provide a visual screen of the substation shall not be removed.  If necessary, shearing shall be performed as directed by the </w:t>
      </w:r>
      <w:r w:rsidR="005F1266">
        <w:rPr>
          <w:rFonts w:ascii="Arial" w:hAnsi="Arial" w:cs="Arial"/>
        </w:rPr>
        <w:t>E</w:t>
      </w:r>
      <w:r w:rsidR="00693B85">
        <w:rPr>
          <w:rFonts w:ascii="Arial" w:hAnsi="Arial" w:cs="Arial"/>
        </w:rPr>
        <w:t>versource</w:t>
      </w:r>
      <w:r>
        <w:rPr>
          <w:rFonts w:ascii="Arial" w:hAnsi="Arial" w:cs="Arial"/>
        </w:rPr>
        <w:t xml:space="preserve"> representative.</w:t>
      </w:r>
    </w:p>
    <w:p w:rsidR="00FF1764" w:rsidRDefault="00FF1764" w:rsidP="00FF1764">
      <w:pPr>
        <w:tabs>
          <w:tab w:val="left" w:pos="-1440"/>
          <w:tab w:val="left" w:pos="-576"/>
          <w:tab w:val="left" w:pos="720"/>
          <w:tab w:val="left" w:pos="1440"/>
          <w:tab w:val="left" w:pos="2160"/>
          <w:tab w:val="left" w:pos="5760"/>
        </w:tabs>
        <w:suppressAutoHyphens/>
        <w:spacing w:line="240" w:lineRule="atLeast"/>
        <w:rPr>
          <w:rFonts w:ascii="Arial" w:hAnsi="Arial" w:cs="Arial"/>
        </w:rPr>
      </w:pPr>
    </w:p>
    <w:p w:rsidR="00FF1764" w:rsidRPr="00DB7A5A" w:rsidRDefault="00FF1764" w:rsidP="00026D22">
      <w:pPr>
        <w:numPr>
          <w:ilvl w:val="1"/>
          <w:numId w:val="3"/>
        </w:numPr>
        <w:tabs>
          <w:tab w:val="clear" w:pos="792"/>
          <w:tab w:val="left" w:pos="-1440"/>
          <w:tab w:val="left" w:pos="-576"/>
          <w:tab w:val="left" w:pos="990"/>
        </w:tabs>
        <w:suppressAutoHyphens/>
        <w:spacing w:line="240" w:lineRule="atLeast"/>
        <w:ind w:left="990" w:hanging="630"/>
        <w:rPr>
          <w:rFonts w:ascii="Arial" w:hAnsi="Arial" w:cs="Arial"/>
          <w:b/>
        </w:rPr>
      </w:pPr>
      <w:r w:rsidRPr="00DB7A5A">
        <w:rPr>
          <w:rFonts w:ascii="Arial" w:hAnsi="Arial" w:cs="Arial"/>
          <w:b/>
        </w:rPr>
        <w:t>Stump treatment</w:t>
      </w:r>
    </w:p>
    <w:p w:rsidR="00FF1764" w:rsidRDefault="00FF1764" w:rsidP="00FF1764">
      <w:pPr>
        <w:tabs>
          <w:tab w:val="left" w:pos="-1440"/>
          <w:tab w:val="left" w:pos="-576"/>
          <w:tab w:val="left" w:pos="720"/>
          <w:tab w:val="left" w:pos="1440"/>
          <w:tab w:val="left" w:pos="2160"/>
          <w:tab w:val="left" w:pos="5760"/>
        </w:tabs>
        <w:suppressAutoHyphens/>
        <w:spacing w:line="240" w:lineRule="atLeast"/>
        <w:rPr>
          <w:rFonts w:ascii="Arial" w:hAnsi="Arial" w:cs="Arial"/>
        </w:rPr>
      </w:pPr>
    </w:p>
    <w:p w:rsidR="00FF1764" w:rsidRDefault="00FF1764" w:rsidP="00026D22">
      <w:pPr>
        <w:tabs>
          <w:tab w:val="left" w:pos="-1440"/>
          <w:tab w:val="left" w:pos="-576"/>
        </w:tabs>
        <w:suppressAutoHyphens/>
        <w:spacing w:line="240" w:lineRule="atLeast"/>
        <w:ind w:left="990"/>
        <w:rPr>
          <w:rFonts w:ascii="Arial" w:hAnsi="Arial" w:cs="Arial"/>
        </w:rPr>
      </w:pPr>
      <w:r>
        <w:rPr>
          <w:rFonts w:ascii="Arial" w:hAnsi="Arial" w:cs="Arial"/>
        </w:rPr>
        <w:t xml:space="preserve">All stumps from trees and brush that have been removed and are capable of </w:t>
      </w:r>
      <w:r w:rsidR="006E1A54">
        <w:rPr>
          <w:rFonts w:ascii="Arial" w:hAnsi="Arial" w:cs="Arial"/>
        </w:rPr>
        <w:t>re-sprouting</w:t>
      </w:r>
      <w:r>
        <w:rPr>
          <w:rFonts w:ascii="Arial" w:hAnsi="Arial" w:cs="Arial"/>
        </w:rPr>
        <w:t xml:space="preserve"> shall be herbicide treated with an appropriate herbicide as directed by the </w:t>
      </w:r>
      <w:r w:rsidR="005F1266">
        <w:rPr>
          <w:rFonts w:ascii="Arial" w:hAnsi="Arial" w:cs="Arial"/>
        </w:rPr>
        <w:t>E</w:t>
      </w:r>
      <w:r w:rsidR="00693B85">
        <w:rPr>
          <w:rFonts w:ascii="Arial" w:hAnsi="Arial" w:cs="Arial"/>
        </w:rPr>
        <w:t>versource</w:t>
      </w:r>
      <w:r>
        <w:rPr>
          <w:rFonts w:ascii="Arial" w:hAnsi="Arial" w:cs="Arial"/>
        </w:rPr>
        <w:t xml:space="preserve"> representative</w:t>
      </w:r>
      <w:r w:rsidR="00B2330A">
        <w:rPr>
          <w:rFonts w:ascii="Arial" w:hAnsi="Arial" w:cs="Arial"/>
        </w:rPr>
        <w:t xml:space="preserve"> (CT only)</w:t>
      </w:r>
      <w:r>
        <w:rPr>
          <w:rFonts w:ascii="Arial" w:hAnsi="Arial" w:cs="Arial"/>
        </w:rPr>
        <w:t>.</w:t>
      </w:r>
    </w:p>
    <w:p w:rsidR="00FF1764" w:rsidRDefault="00FF1764" w:rsidP="00FF1764">
      <w:pPr>
        <w:tabs>
          <w:tab w:val="left" w:pos="-1440"/>
          <w:tab w:val="left" w:pos="-576"/>
          <w:tab w:val="left" w:pos="720"/>
          <w:tab w:val="left" w:pos="1440"/>
          <w:tab w:val="left" w:pos="2160"/>
          <w:tab w:val="left" w:pos="5760"/>
        </w:tabs>
        <w:suppressAutoHyphens/>
        <w:spacing w:line="240" w:lineRule="atLeast"/>
        <w:rPr>
          <w:rFonts w:ascii="Arial" w:hAnsi="Arial" w:cs="Arial"/>
        </w:rPr>
      </w:pPr>
    </w:p>
    <w:p w:rsidR="00FF1764" w:rsidRPr="00DB7A5A" w:rsidRDefault="00FF1764" w:rsidP="00026D22">
      <w:pPr>
        <w:numPr>
          <w:ilvl w:val="1"/>
          <w:numId w:val="3"/>
        </w:numPr>
        <w:tabs>
          <w:tab w:val="clear" w:pos="792"/>
          <w:tab w:val="left" w:pos="990"/>
        </w:tabs>
        <w:suppressAutoHyphens/>
        <w:spacing w:line="240" w:lineRule="atLeast"/>
        <w:ind w:left="990" w:hanging="630"/>
        <w:rPr>
          <w:rFonts w:ascii="Arial" w:hAnsi="Arial" w:cs="Arial"/>
          <w:b/>
        </w:rPr>
      </w:pPr>
      <w:r w:rsidRPr="00DB7A5A">
        <w:rPr>
          <w:rFonts w:ascii="Arial" w:hAnsi="Arial" w:cs="Arial"/>
          <w:b/>
        </w:rPr>
        <w:t>Clea</w:t>
      </w:r>
      <w:r w:rsidR="000B3135">
        <w:rPr>
          <w:rFonts w:ascii="Arial" w:hAnsi="Arial" w:cs="Arial"/>
          <w:b/>
        </w:rPr>
        <w:t>nu</w:t>
      </w:r>
      <w:r w:rsidRPr="00DB7A5A">
        <w:rPr>
          <w:rFonts w:ascii="Arial" w:hAnsi="Arial" w:cs="Arial"/>
          <w:b/>
        </w:rPr>
        <w:t>p</w:t>
      </w:r>
    </w:p>
    <w:p w:rsidR="00FF1764" w:rsidRDefault="00FF1764" w:rsidP="00FF1764">
      <w:pPr>
        <w:tabs>
          <w:tab w:val="left" w:pos="-1440"/>
          <w:tab w:val="left" w:pos="-576"/>
          <w:tab w:val="left" w:pos="720"/>
          <w:tab w:val="left" w:pos="1440"/>
          <w:tab w:val="left" w:pos="2160"/>
          <w:tab w:val="left" w:pos="5760"/>
        </w:tabs>
        <w:suppressAutoHyphens/>
        <w:spacing w:line="240" w:lineRule="atLeast"/>
        <w:rPr>
          <w:rFonts w:ascii="Arial" w:hAnsi="Arial" w:cs="Arial"/>
        </w:rPr>
      </w:pPr>
    </w:p>
    <w:p w:rsidR="00FF1764" w:rsidRDefault="00FF1764" w:rsidP="00026D22">
      <w:pPr>
        <w:tabs>
          <w:tab w:val="left" w:pos="-1440"/>
          <w:tab w:val="left" w:pos="-576"/>
        </w:tabs>
        <w:suppressAutoHyphens/>
        <w:spacing w:line="240" w:lineRule="atLeast"/>
        <w:ind w:left="990"/>
        <w:rPr>
          <w:rFonts w:ascii="Arial" w:hAnsi="Arial" w:cs="Arial"/>
        </w:rPr>
      </w:pPr>
      <w:r>
        <w:rPr>
          <w:rFonts w:ascii="Arial" w:hAnsi="Arial" w:cs="Arial"/>
        </w:rPr>
        <w:t xml:space="preserve">Remove and dispose of all trimmings and removal debris away from the job site unless directed otherwise by </w:t>
      </w:r>
      <w:r w:rsidR="005F1266">
        <w:rPr>
          <w:rFonts w:ascii="Arial" w:hAnsi="Arial" w:cs="Arial"/>
        </w:rPr>
        <w:t>E</w:t>
      </w:r>
      <w:r w:rsidR="00693B85">
        <w:rPr>
          <w:rFonts w:ascii="Arial" w:hAnsi="Arial" w:cs="Arial"/>
        </w:rPr>
        <w:t>versource</w:t>
      </w:r>
      <w:r>
        <w:rPr>
          <w:rFonts w:ascii="Arial" w:hAnsi="Arial" w:cs="Arial"/>
        </w:rPr>
        <w:t>.  The site shall be left in at least as neat and orderly condition as it was found.</w:t>
      </w:r>
    </w:p>
    <w:p w:rsidR="00FF1764" w:rsidRDefault="00FF1764" w:rsidP="00FF1764">
      <w:pPr>
        <w:tabs>
          <w:tab w:val="left" w:pos="-1440"/>
          <w:tab w:val="left" w:pos="-576"/>
          <w:tab w:val="left" w:pos="720"/>
          <w:tab w:val="left" w:pos="1440"/>
          <w:tab w:val="left" w:pos="5328"/>
        </w:tabs>
        <w:suppressAutoHyphens/>
        <w:spacing w:line="240" w:lineRule="atLeast"/>
        <w:jc w:val="both"/>
        <w:rPr>
          <w:rFonts w:ascii="Arial" w:hAnsi="Arial" w:cs="Arial"/>
        </w:rPr>
      </w:pPr>
    </w:p>
    <w:p w:rsidR="00680A72" w:rsidRPr="001F4083" w:rsidRDefault="000C2236" w:rsidP="00FF1764">
      <w:pPr>
        <w:numPr>
          <w:ilvl w:val="0"/>
          <w:numId w:val="3"/>
        </w:numPr>
        <w:rPr>
          <w:rFonts w:ascii="Arial" w:hAnsi="Arial" w:cs="Arial"/>
          <w:b/>
        </w:rPr>
      </w:pPr>
      <w:r>
        <w:rPr>
          <w:rFonts w:ascii="Arial" w:hAnsi="Arial" w:cs="Arial"/>
        </w:rPr>
        <w:br w:type="page"/>
      </w:r>
      <w:r w:rsidR="00680A72" w:rsidRPr="001F4083">
        <w:rPr>
          <w:rFonts w:ascii="Arial" w:hAnsi="Arial" w:cs="Arial"/>
          <w:b/>
        </w:rPr>
        <w:t>Definitions</w:t>
      </w:r>
      <w:r w:rsidR="00436C70">
        <w:rPr>
          <w:rFonts w:ascii="Arial" w:hAnsi="Arial" w:cs="Arial"/>
          <w:b/>
        </w:rPr>
        <w:fldChar w:fldCharType="begin"/>
      </w:r>
      <w:r w:rsidR="00436C70">
        <w:instrText xml:space="preserve"> TC "</w:instrText>
      </w:r>
      <w:bookmarkStart w:id="13" w:name="_Toc209512538"/>
      <w:r w:rsidR="00436C70" w:rsidRPr="004075C9">
        <w:rPr>
          <w:rFonts w:ascii="Arial" w:hAnsi="Arial" w:cs="Arial"/>
          <w:b/>
        </w:rPr>
        <w:instrText>Definitions</w:instrText>
      </w:r>
      <w:bookmarkEnd w:id="13"/>
      <w:r w:rsidR="00436C70">
        <w:instrText xml:space="preserve">" \f C \l "1" </w:instrText>
      </w:r>
      <w:r w:rsidR="00436C70">
        <w:rPr>
          <w:rFonts w:ascii="Arial" w:hAnsi="Arial" w:cs="Arial"/>
          <w:b/>
        </w:rPr>
        <w:fldChar w:fldCharType="end"/>
      </w:r>
    </w:p>
    <w:p w:rsidR="000C2236" w:rsidRDefault="000C2236" w:rsidP="000C2236">
      <w:pPr>
        <w:tabs>
          <w:tab w:val="left" w:pos="-1440"/>
          <w:tab w:val="left" w:pos="-576"/>
          <w:tab w:val="left" w:pos="144"/>
          <w:tab w:val="left" w:pos="720"/>
          <w:tab w:val="left" w:pos="5040"/>
        </w:tabs>
        <w:suppressAutoHyphens/>
        <w:spacing w:line="240" w:lineRule="atLeast"/>
        <w:ind w:left="360"/>
        <w:rPr>
          <w:rFonts w:ascii="Arial" w:hAnsi="Arial" w:cs="Arial"/>
          <w:u w:val="single"/>
        </w:rPr>
      </w:pPr>
    </w:p>
    <w:p w:rsidR="00BA73B3" w:rsidRDefault="00BA73B3" w:rsidP="000A346E">
      <w:pPr>
        <w:tabs>
          <w:tab w:val="left" w:pos="-1440"/>
          <w:tab w:val="left" w:pos="-576"/>
        </w:tabs>
        <w:suppressAutoHyphens/>
        <w:spacing w:line="240" w:lineRule="atLeast"/>
        <w:ind w:left="360"/>
        <w:jc w:val="both"/>
        <w:rPr>
          <w:rFonts w:ascii="Arial" w:hAnsi="Arial" w:cs="Arial"/>
        </w:rPr>
      </w:pPr>
      <w:r w:rsidRPr="00BA73B3">
        <w:rPr>
          <w:rFonts w:ascii="Arial" w:hAnsi="Arial" w:cs="Arial"/>
          <w:b/>
        </w:rPr>
        <w:t>ANS</w:t>
      </w:r>
      <w:r>
        <w:rPr>
          <w:rFonts w:ascii="Arial" w:hAnsi="Arial" w:cs="Arial"/>
          <w:b/>
        </w:rPr>
        <w:t>I A300 (Part 1)-200</w:t>
      </w:r>
      <w:r w:rsidR="00E202E3">
        <w:rPr>
          <w:rFonts w:ascii="Arial" w:hAnsi="Arial" w:cs="Arial"/>
          <w:b/>
        </w:rPr>
        <w:t>8</w:t>
      </w:r>
      <w:r>
        <w:rPr>
          <w:rFonts w:ascii="Arial" w:hAnsi="Arial" w:cs="Arial"/>
          <w:b/>
        </w:rPr>
        <w:t xml:space="preserve"> Pruning </w:t>
      </w:r>
      <w:r>
        <w:rPr>
          <w:rFonts w:ascii="Arial" w:hAnsi="Arial" w:cs="Arial"/>
        </w:rPr>
        <w:t>– American National Standard for Tree Care Operations – Tree Shrub, and Other Woody Plant Maintenance – Standard Practices (Pruning)</w:t>
      </w:r>
    </w:p>
    <w:p w:rsidR="00BA73B3" w:rsidRDefault="00BA73B3" w:rsidP="000A346E">
      <w:pPr>
        <w:tabs>
          <w:tab w:val="left" w:pos="-1440"/>
          <w:tab w:val="left" w:pos="-576"/>
        </w:tabs>
        <w:suppressAutoHyphens/>
        <w:spacing w:line="240" w:lineRule="atLeast"/>
        <w:ind w:left="360"/>
        <w:jc w:val="both"/>
        <w:rPr>
          <w:rFonts w:ascii="Arial" w:hAnsi="Arial" w:cs="Arial"/>
        </w:rPr>
      </w:pPr>
    </w:p>
    <w:p w:rsidR="00BA73B3" w:rsidRDefault="00BA73B3" w:rsidP="000A346E">
      <w:pPr>
        <w:tabs>
          <w:tab w:val="left" w:pos="-1440"/>
          <w:tab w:val="left" w:pos="-576"/>
        </w:tabs>
        <w:suppressAutoHyphens/>
        <w:spacing w:line="240" w:lineRule="atLeast"/>
        <w:ind w:left="360"/>
        <w:jc w:val="both"/>
        <w:rPr>
          <w:rFonts w:ascii="Arial" w:hAnsi="Arial" w:cs="Arial"/>
        </w:rPr>
      </w:pPr>
      <w:r w:rsidRPr="00BA73B3">
        <w:rPr>
          <w:rFonts w:ascii="Arial" w:hAnsi="Arial" w:cs="Arial"/>
          <w:b/>
        </w:rPr>
        <w:t>ANSI Z133.1-20</w:t>
      </w:r>
      <w:r w:rsidR="00E202E3">
        <w:rPr>
          <w:rFonts w:ascii="Arial" w:hAnsi="Arial" w:cs="Arial"/>
          <w:b/>
        </w:rPr>
        <w:t>12</w:t>
      </w:r>
      <w:r>
        <w:rPr>
          <w:rFonts w:ascii="Arial" w:hAnsi="Arial" w:cs="Arial"/>
        </w:rPr>
        <w:t xml:space="preserve"> – American National Standard for Arboricultural Operations – Safety Requirements</w:t>
      </w:r>
      <w:r w:rsidR="00983664">
        <w:rPr>
          <w:rFonts w:ascii="Arial" w:hAnsi="Arial" w:cs="Arial"/>
        </w:rPr>
        <w:t>.</w:t>
      </w:r>
    </w:p>
    <w:p w:rsidR="00983664" w:rsidRDefault="00983664" w:rsidP="000A346E">
      <w:pPr>
        <w:tabs>
          <w:tab w:val="left" w:pos="-1440"/>
          <w:tab w:val="left" w:pos="-576"/>
        </w:tabs>
        <w:suppressAutoHyphens/>
        <w:spacing w:line="240" w:lineRule="atLeast"/>
        <w:ind w:left="360"/>
        <w:jc w:val="both"/>
        <w:rPr>
          <w:rFonts w:ascii="Arial" w:hAnsi="Arial" w:cs="Arial"/>
          <w:b/>
        </w:rPr>
      </w:pPr>
    </w:p>
    <w:p w:rsidR="00983664" w:rsidRPr="00983664" w:rsidRDefault="00983664" w:rsidP="000A346E">
      <w:pPr>
        <w:tabs>
          <w:tab w:val="left" w:pos="-1440"/>
          <w:tab w:val="left" w:pos="-576"/>
        </w:tabs>
        <w:suppressAutoHyphens/>
        <w:spacing w:line="240" w:lineRule="atLeast"/>
        <w:ind w:left="360"/>
        <w:jc w:val="both"/>
        <w:rPr>
          <w:rFonts w:ascii="Arial" w:hAnsi="Arial" w:cs="Arial"/>
        </w:rPr>
      </w:pPr>
      <w:r>
        <w:rPr>
          <w:rFonts w:ascii="Arial" w:hAnsi="Arial" w:cs="Arial"/>
          <w:b/>
        </w:rPr>
        <w:t xml:space="preserve">Backbone </w:t>
      </w:r>
      <w:r w:rsidR="00E202E3">
        <w:rPr>
          <w:rFonts w:ascii="Arial" w:hAnsi="Arial" w:cs="Arial"/>
        </w:rPr>
        <w:t>– a</w:t>
      </w:r>
      <w:r>
        <w:rPr>
          <w:rFonts w:ascii="Arial" w:hAnsi="Arial" w:cs="Arial"/>
        </w:rPr>
        <w:t xml:space="preserve"> section of line starting at a substation and extending to the first fused device</w:t>
      </w:r>
      <w:r w:rsidR="0003395B">
        <w:rPr>
          <w:rFonts w:ascii="Arial" w:hAnsi="Arial" w:cs="Arial"/>
        </w:rPr>
        <w:t xml:space="preserve"> or single/double phase reclosing device</w:t>
      </w:r>
      <w:r>
        <w:rPr>
          <w:rFonts w:ascii="Arial" w:hAnsi="Arial" w:cs="Arial"/>
        </w:rPr>
        <w:t>.</w:t>
      </w:r>
    </w:p>
    <w:p w:rsidR="00BA73B3" w:rsidRPr="00BA73B3" w:rsidRDefault="00BA73B3" w:rsidP="000A346E">
      <w:pPr>
        <w:tabs>
          <w:tab w:val="left" w:pos="-1440"/>
          <w:tab w:val="left" w:pos="-576"/>
        </w:tabs>
        <w:suppressAutoHyphens/>
        <w:spacing w:line="240" w:lineRule="atLeast"/>
        <w:ind w:left="360"/>
        <w:jc w:val="both"/>
        <w:rPr>
          <w:rFonts w:ascii="Arial" w:hAnsi="Arial" w:cs="Arial"/>
        </w:rPr>
      </w:pPr>
    </w:p>
    <w:p w:rsidR="000C2236" w:rsidRDefault="009856DC" w:rsidP="000A346E">
      <w:pPr>
        <w:tabs>
          <w:tab w:val="left" w:pos="-1440"/>
          <w:tab w:val="left" w:pos="-576"/>
        </w:tabs>
        <w:suppressAutoHyphens/>
        <w:spacing w:line="240" w:lineRule="atLeast"/>
        <w:ind w:left="360"/>
        <w:jc w:val="both"/>
        <w:rPr>
          <w:rFonts w:ascii="Arial" w:hAnsi="Arial" w:cs="Arial"/>
        </w:rPr>
      </w:pPr>
      <w:r>
        <w:rPr>
          <w:rFonts w:ascii="Arial" w:hAnsi="Arial" w:cs="Arial"/>
          <w:b/>
        </w:rPr>
        <w:t>B</w:t>
      </w:r>
      <w:r w:rsidR="000C2236" w:rsidRPr="001F4083">
        <w:rPr>
          <w:rFonts w:ascii="Arial" w:hAnsi="Arial" w:cs="Arial"/>
          <w:b/>
        </w:rPr>
        <w:t>rush</w:t>
      </w:r>
      <w:r>
        <w:rPr>
          <w:rFonts w:ascii="Arial" w:hAnsi="Arial" w:cs="Arial"/>
          <w:b/>
        </w:rPr>
        <w:t xml:space="preserve"> </w:t>
      </w:r>
      <w:r w:rsidR="000C2236">
        <w:rPr>
          <w:rFonts w:ascii="Arial" w:hAnsi="Arial" w:cs="Arial"/>
        </w:rPr>
        <w:noBreakHyphen/>
        <w:t xml:space="preserve"> Tree species with a DBH of less than 6 inches</w:t>
      </w:r>
      <w:r w:rsidR="00E202E3">
        <w:rPr>
          <w:rFonts w:ascii="Arial" w:hAnsi="Arial" w:cs="Arial"/>
        </w:rPr>
        <w:t xml:space="preserve"> (</w:t>
      </w:r>
      <w:r w:rsidR="008F20A2">
        <w:rPr>
          <w:rFonts w:ascii="Arial" w:hAnsi="Arial" w:cs="Arial"/>
        </w:rPr>
        <w:t xml:space="preserve">less than 1.5 inches DBH in </w:t>
      </w:r>
      <w:r w:rsidR="00E202E3">
        <w:rPr>
          <w:rFonts w:ascii="Arial" w:hAnsi="Arial" w:cs="Arial"/>
        </w:rPr>
        <w:t>MA</w:t>
      </w:r>
      <w:r w:rsidR="00A54CFA">
        <w:rPr>
          <w:rFonts w:ascii="Arial" w:hAnsi="Arial" w:cs="Arial"/>
        </w:rPr>
        <w:t xml:space="preserve"> i</w:t>
      </w:r>
      <w:r w:rsidR="008F20A2">
        <w:rPr>
          <w:rFonts w:ascii="Arial" w:hAnsi="Arial" w:cs="Arial"/>
        </w:rPr>
        <w:t>n town lay out</w:t>
      </w:r>
      <w:r w:rsidR="00E202E3">
        <w:rPr>
          <w:rFonts w:ascii="Arial" w:hAnsi="Arial" w:cs="Arial"/>
        </w:rPr>
        <w:t>), that can grow tall enough to reach conductors</w:t>
      </w:r>
      <w:r w:rsidR="000C2236">
        <w:rPr>
          <w:rFonts w:ascii="Arial" w:hAnsi="Arial" w:cs="Arial"/>
        </w:rPr>
        <w:t>.  Occasionally, shrub species are considered as brush, if they have to be removed for line clearance or access.</w:t>
      </w:r>
    </w:p>
    <w:p w:rsidR="000C2236" w:rsidRDefault="000C2236" w:rsidP="000A346E">
      <w:pPr>
        <w:tabs>
          <w:tab w:val="left" w:pos="-1440"/>
          <w:tab w:val="left" w:pos="-576"/>
        </w:tabs>
        <w:suppressAutoHyphens/>
        <w:spacing w:line="240" w:lineRule="atLeast"/>
        <w:jc w:val="both"/>
        <w:rPr>
          <w:rFonts w:ascii="Arial" w:hAnsi="Arial" w:cs="Arial"/>
        </w:rPr>
      </w:pPr>
    </w:p>
    <w:p w:rsidR="000C2236" w:rsidRDefault="000C2236" w:rsidP="000A346E">
      <w:pPr>
        <w:tabs>
          <w:tab w:val="left" w:pos="-1440"/>
          <w:tab w:val="left" w:pos="-576"/>
        </w:tabs>
        <w:suppressAutoHyphens/>
        <w:spacing w:line="240" w:lineRule="atLeast"/>
        <w:ind w:left="360"/>
        <w:jc w:val="both"/>
        <w:rPr>
          <w:rFonts w:ascii="Arial" w:hAnsi="Arial" w:cs="Arial"/>
        </w:rPr>
      </w:pPr>
      <w:r w:rsidRPr="001F4083">
        <w:rPr>
          <w:rFonts w:ascii="Arial" w:hAnsi="Arial" w:cs="Arial"/>
          <w:b/>
        </w:rPr>
        <w:t>Clearance</w:t>
      </w:r>
      <w:r>
        <w:rPr>
          <w:rFonts w:ascii="Arial" w:hAnsi="Arial" w:cs="Arial"/>
        </w:rPr>
        <w:t xml:space="preserve"> </w:t>
      </w:r>
      <w:r>
        <w:rPr>
          <w:rFonts w:ascii="Arial" w:hAnsi="Arial" w:cs="Arial"/>
        </w:rPr>
        <w:noBreakHyphen/>
        <w:t xml:space="preserve"> </w:t>
      </w:r>
      <w:r w:rsidR="006E1A54">
        <w:rPr>
          <w:rFonts w:ascii="Arial" w:hAnsi="Arial" w:cs="Arial"/>
        </w:rPr>
        <w:t>the</w:t>
      </w:r>
      <w:r>
        <w:rPr>
          <w:rFonts w:ascii="Arial" w:hAnsi="Arial" w:cs="Arial"/>
        </w:rPr>
        <w:t xml:space="preserve"> distance between vegetation and conductor.</w:t>
      </w:r>
    </w:p>
    <w:p w:rsidR="0003395B" w:rsidRDefault="0003395B" w:rsidP="000A346E">
      <w:pPr>
        <w:tabs>
          <w:tab w:val="left" w:pos="-1440"/>
          <w:tab w:val="left" w:pos="-576"/>
        </w:tabs>
        <w:suppressAutoHyphens/>
        <w:spacing w:line="240" w:lineRule="atLeast"/>
        <w:ind w:left="360"/>
        <w:jc w:val="both"/>
        <w:rPr>
          <w:rFonts w:ascii="Arial" w:hAnsi="Arial" w:cs="Arial"/>
        </w:rPr>
      </w:pPr>
    </w:p>
    <w:p w:rsidR="000C2236" w:rsidRDefault="000C2236" w:rsidP="000A346E">
      <w:pPr>
        <w:tabs>
          <w:tab w:val="left" w:pos="-1440"/>
          <w:tab w:val="left" w:pos="-576"/>
        </w:tabs>
        <w:suppressAutoHyphens/>
        <w:spacing w:line="240" w:lineRule="atLeast"/>
        <w:ind w:left="360"/>
        <w:jc w:val="both"/>
        <w:rPr>
          <w:rFonts w:ascii="Arial" w:hAnsi="Arial" w:cs="Arial"/>
        </w:rPr>
      </w:pPr>
      <w:r w:rsidRPr="001F4083">
        <w:rPr>
          <w:rFonts w:ascii="Arial" w:hAnsi="Arial" w:cs="Arial"/>
          <w:b/>
        </w:rPr>
        <w:t>Contractor</w:t>
      </w:r>
      <w:r>
        <w:rPr>
          <w:rFonts w:ascii="Arial" w:hAnsi="Arial" w:cs="Arial"/>
        </w:rPr>
        <w:t xml:space="preserve"> </w:t>
      </w:r>
      <w:r>
        <w:rPr>
          <w:rFonts w:ascii="Arial" w:hAnsi="Arial" w:cs="Arial"/>
        </w:rPr>
        <w:noBreakHyphen/>
        <w:t xml:space="preserve"> </w:t>
      </w:r>
      <w:r w:rsidR="006E1A54">
        <w:rPr>
          <w:rFonts w:ascii="Arial" w:hAnsi="Arial" w:cs="Arial"/>
        </w:rPr>
        <w:t>the</w:t>
      </w:r>
      <w:r>
        <w:rPr>
          <w:rFonts w:ascii="Arial" w:hAnsi="Arial" w:cs="Arial"/>
        </w:rPr>
        <w:t xml:space="preserve"> business or employees of that business, that has contracted with </w:t>
      </w:r>
      <w:r w:rsidR="005F1266">
        <w:rPr>
          <w:rFonts w:ascii="Arial" w:hAnsi="Arial" w:cs="Arial"/>
        </w:rPr>
        <w:t>Eversource</w:t>
      </w:r>
      <w:r>
        <w:rPr>
          <w:rFonts w:ascii="Arial" w:hAnsi="Arial" w:cs="Arial"/>
        </w:rPr>
        <w:t xml:space="preserve"> to perform line clearing.</w:t>
      </w:r>
    </w:p>
    <w:p w:rsidR="000C2236" w:rsidRDefault="000C2236" w:rsidP="000A346E">
      <w:pPr>
        <w:tabs>
          <w:tab w:val="left" w:pos="-1440"/>
          <w:tab w:val="left" w:pos="-576"/>
        </w:tabs>
        <w:suppressAutoHyphens/>
        <w:spacing w:line="240" w:lineRule="atLeast"/>
        <w:jc w:val="both"/>
        <w:rPr>
          <w:rFonts w:ascii="Arial" w:hAnsi="Arial" w:cs="Arial"/>
        </w:rPr>
      </w:pPr>
    </w:p>
    <w:p w:rsidR="000C2236" w:rsidRDefault="000C2236" w:rsidP="000A346E">
      <w:pPr>
        <w:tabs>
          <w:tab w:val="left" w:pos="-1440"/>
          <w:tab w:val="left" w:pos="-576"/>
        </w:tabs>
        <w:suppressAutoHyphens/>
        <w:spacing w:line="240" w:lineRule="atLeast"/>
        <w:ind w:left="360"/>
        <w:jc w:val="both"/>
        <w:rPr>
          <w:rFonts w:ascii="Arial" w:hAnsi="Arial" w:cs="Arial"/>
        </w:rPr>
      </w:pPr>
      <w:r w:rsidRPr="001F4083">
        <w:rPr>
          <w:rFonts w:ascii="Arial" w:hAnsi="Arial" w:cs="Arial"/>
          <w:b/>
        </w:rPr>
        <w:t xml:space="preserve">DBH </w:t>
      </w:r>
      <w:r w:rsidRPr="001F4083">
        <w:rPr>
          <w:rFonts w:ascii="Arial" w:hAnsi="Arial" w:cs="Arial"/>
          <w:b/>
        </w:rPr>
        <w:noBreakHyphen/>
        <w:t xml:space="preserve"> Diameter Breast Height</w:t>
      </w:r>
      <w:r>
        <w:rPr>
          <w:rFonts w:ascii="Arial" w:hAnsi="Arial" w:cs="Arial"/>
        </w:rPr>
        <w:t xml:space="preserve"> </w:t>
      </w:r>
      <w:r>
        <w:rPr>
          <w:rFonts w:ascii="Arial" w:hAnsi="Arial" w:cs="Arial"/>
        </w:rPr>
        <w:noBreakHyphen/>
        <w:t xml:space="preserve"> Diameter of a tree measured at a point 4 1/2 feet above ground.</w:t>
      </w:r>
    </w:p>
    <w:p w:rsidR="000C2236" w:rsidRDefault="000C2236" w:rsidP="000A346E">
      <w:pPr>
        <w:tabs>
          <w:tab w:val="left" w:pos="-1440"/>
          <w:tab w:val="left" w:pos="-576"/>
        </w:tabs>
        <w:suppressAutoHyphens/>
        <w:spacing w:line="240" w:lineRule="atLeast"/>
        <w:jc w:val="both"/>
        <w:rPr>
          <w:rFonts w:ascii="Arial" w:hAnsi="Arial" w:cs="Arial"/>
        </w:rPr>
      </w:pPr>
    </w:p>
    <w:p w:rsidR="00231735" w:rsidRDefault="00231735" w:rsidP="000A346E">
      <w:pPr>
        <w:tabs>
          <w:tab w:val="left" w:pos="-1440"/>
          <w:tab w:val="left" w:pos="-576"/>
        </w:tabs>
        <w:suppressAutoHyphens/>
        <w:spacing w:line="240" w:lineRule="atLeast"/>
        <w:ind w:left="360"/>
        <w:jc w:val="both"/>
        <w:rPr>
          <w:rFonts w:ascii="Arial" w:hAnsi="Arial" w:cs="Arial"/>
        </w:rPr>
      </w:pPr>
      <w:r w:rsidRPr="00231735">
        <w:rPr>
          <w:rFonts w:ascii="Arial" w:hAnsi="Arial" w:cs="Arial"/>
          <w:b/>
        </w:rPr>
        <w:t>Fall Zone</w:t>
      </w:r>
      <w:r w:rsidRPr="00312B0F">
        <w:rPr>
          <w:rFonts w:ascii="Arial" w:hAnsi="Arial" w:cs="Arial"/>
        </w:rPr>
        <w:t xml:space="preserve"> </w:t>
      </w:r>
      <w:r>
        <w:rPr>
          <w:rFonts w:ascii="Arial" w:hAnsi="Arial" w:cs="Arial"/>
        </w:rPr>
        <w:t xml:space="preserve">- </w:t>
      </w:r>
      <w:r w:rsidR="005E7A4C">
        <w:rPr>
          <w:rFonts w:ascii="Arial" w:hAnsi="Arial" w:cs="Arial"/>
        </w:rPr>
        <w:t>T</w:t>
      </w:r>
      <w:r w:rsidRPr="00312B0F">
        <w:rPr>
          <w:rFonts w:ascii="Arial" w:hAnsi="Arial" w:cs="Arial"/>
        </w:rPr>
        <w:t>he area including the roadside clearance zone and extending from the conductors out a distance to where an uprooted tree could strike the conductor and cause an outage.</w:t>
      </w:r>
    </w:p>
    <w:p w:rsidR="00983664" w:rsidRDefault="00983664" w:rsidP="000A346E">
      <w:pPr>
        <w:tabs>
          <w:tab w:val="left" w:pos="-1440"/>
          <w:tab w:val="left" w:pos="-576"/>
        </w:tabs>
        <w:suppressAutoHyphens/>
        <w:spacing w:line="240" w:lineRule="atLeast"/>
        <w:ind w:left="360"/>
        <w:jc w:val="both"/>
        <w:rPr>
          <w:rFonts w:ascii="Arial" w:hAnsi="Arial" w:cs="Arial"/>
        </w:rPr>
      </w:pPr>
    </w:p>
    <w:p w:rsidR="005E7A4C" w:rsidRDefault="005E7A4C" w:rsidP="000A346E">
      <w:pPr>
        <w:tabs>
          <w:tab w:val="left" w:pos="-1440"/>
          <w:tab w:val="left" w:pos="-576"/>
        </w:tabs>
        <w:suppressAutoHyphens/>
        <w:spacing w:line="240" w:lineRule="atLeast"/>
        <w:ind w:left="360"/>
        <w:jc w:val="both"/>
        <w:rPr>
          <w:rFonts w:ascii="Arial" w:hAnsi="Arial" w:cs="Arial"/>
        </w:rPr>
      </w:pPr>
      <w:r w:rsidRPr="005E7A4C">
        <w:rPr>
          <w:rFonts w:ascii="Arial" w:hAnsi="Arial" w:cs="Arial"/>
          <w:b/>
        </w:rPr>
        <w:t>Hazard tree</w:t>
      </w:r>
      <w:r>
        <w:rPr>
          <w:rFonts w:ascii="Arial" w:hAnsi="Arial" w:cs="Arial"/>
        </w:rPr>
        <w:t xml:space="preserve"> – Any tree </w:t>
      </w:r>
      <w:r w:rsidR="004E461D">
        <w:rPr>
          <w:rFonts w:ascii="Arial" w:hAnsi="Arial" w:cs="Arial"/>
        </w:rPr>
        <w:t>or part of a tree that is (A) dead, (B) extensively decayed, or (C) structurally weak, which, if it falls, would endanger utility infrastructure, facilities or equipment</w:t>
      </w:r>
      <w:r w:rsidR="00E202E3">
        <w:rPr>
          <w:rFonts w:ascii="Arial" w:hAnsi="Arial" w:cs="Arial"/>
        </w:rPr>
        <w:t xml:space="preserve">. </w:t>
      </w:r>
    </w:p>
    <w:p w:rsidR="005E7A4C" w:rsidRDefault="005E7A4C" w:rsidP="000A346E">
      <w:pPr>
        <w:tabs>
          <w:tab w:val="left" w:pos="-1440"/>
          <w:tab w:val="left" w:pos="-576"/>
        </w:tabs>
        <w:suppressAutoHyphens/>
        <w:spacing w:line="240" w:lineRule="atLeast"/>
        <w:ind w:left="360"/>
        <w:jc w:val="both"/>
        <w:rPr>
          <w:rFonts w:ascii="Arial" w:hAnsi="Arial" w:cs="Arial"/>
        </w:rPr>
      </w:pPr>
    </w:p>
    <w:p w:rsidR="00490C5C" w:rsidRDefault="00983664" w:rsidP="00490C5C">
      <w:pPr>
        <w:tabs>
          <w:tab w:val="left" w:pos="-1440"/>
          <w:tab w:val="left" w:pos="-576"/>
        </w:tabs>
        <w:suppressAutoHyphens/>
        <w:spacing w:line="240" w:lineRule="atLeast"/>
        <w:ind w:left="360"/>
        <w:jc w:val="both"/>
        <w:rPr>
          <w:rFonts w:ascii="Arial" w:hAnsi="Arial" w:cs="Arial"/>
        </w:rPr>
      </w:pPr>
      <w:r>
        <w:rPr>
          <w:rFonts w:ascii="Arial" w:hAnsi="Arial" w:cs="Arial"/>
          <w:b/>
        </w:rPr>
        <w:t xml:space="preserve">Lateral </w:t>
      </w:r>
      <w:r>
        <w:rPr>
          <w:rFonts w:ascii="Arial" w:hAnsi="Arial" w:cs="Arial"/>
        </w:rPr>
        <w:t xml:space="preserve">– a section of primary voltage line extending from the end of backbone to a </w:t>
      </w:r>
      <w:r w:rsidR="007F4494">
        <w:rPr>
          <w:rFonts w:ascii="Arial" w:hAnsi="Arial" w:cs="Arial"/>
        </w:rPr>
        <w:t>secondary or service wire.</w:t>
      </w:r>
    </w:p>
    <w:p w:rsidR="00490C5C" w:rsidRPr="00983664" w:rsidRDefault="00490C5C" w:rsidP="000A346E">
      <w:pPr>
        <w:tabs>
          <w:tab w:val="left" w:pos="-1440"/>
          <w:tab w:val="left" w:pos="-576"/>
        </w:tabs>
        <w:suppressAutoHyphens/>
        <w:spacing w:line="240" w:lineRule="atLeast"/>
        <w:ind w:left="360"/>
        <w:jc w:val="both"/>
        <w:rPr>
          <w:rFonts w:ascii="Arial" w:hAnsi="Arial" w:cs="Arial"/>
        </w:rPr>
      </w:pPr>
    </w:p>
    <w:p w:rsidR="000C2236" w:rsidRDefault="000C2236" w:rsidP="000A346E">
      <w:pPr>
        <w:tabs>
          <w:tab w:val="left" w:pos="-1440"/>
          <w:tab w:val="left" w:pos="-576"/>
        </w:tabs>
        <w:suppressAutoHyphens/>
        <w:spacing w:line="240" w:lineRule="atLeast"/>
        <w:ind w:left="360"/>
        <w:jc w:val="both"/>
        <w:rPr>
          <w:rFonts w:ascii="Arial" w:hAnsi="Arial" w:cs="Arial"/>
        </w:rPr>
      </w:pPr>
      <w:r w:rsidRPr="001F4083">
        <w:rPr>
          <w:rFonts w:ascii="Arial" w:hAnsi="Arial" w:cs="Arial"/>
          <w:b/>
        </w:rPr>
        <w:t>Line Clearing</w:t>
      </w:r>
      <w:r>
        <w:rPr>
          <w:rFonts w:ascii="Arial" w:hAnsi="Arial" w:cs="Arial"/>
        </w:rPr>
        <w:t xml:space="preserve"> </w:t>
      </w:r>
      <w:r>
        <w:rPr>
          <w:rFonts w:ascii="Arial" w:hAnsi="Arial" w:cs="Arial"/>
        </w:rPr>
        <w:noBreakHyphen/>
        <w:t xml:space="preserve"> Controlling vegetation to maintain proper clearance from conductors which in</w:t>
      </w:r>
      <w:r w:rsidR="00E202E3">
        <w:rPr>
          <w:rFonts w:ascii="Arial" w:hAnsi="Arial" w:cs="Arial"/>
        </w:rPr>
        <w:t>cludes tree trimming, removal</w:t>
      </w:r>
      <w:r w:rsidR="0059682E">
        <w:rPr>
          <w:rFonts w:ascii="Arial" w:hAnsi="Arial" w:cs="Arial"/>
        </w:rPr>
        <w:t>, and</w:t>
      </w:r>
      <w:r>
        <w:rPr>
          <w:rFonts w:ascii="Arial" w:hAnsi="Arial" w:cs="Arial"/>
        </w:rPr>
        <w:t xml:space="preserve"> brush and vine removal.</w:t>
      </w:r>
    </w:p>
    <w:p w:rsidR="000C2236" w:rsidRDefault="000C2236" w:rsidP="000A346E">
      <w:pPr>
        <w:tabs>
          <w:tab w:val="left" w:pos="-1440"/>
          <w:tab w:val="left" w:pos="-576"/>
        </w:tabs>
        <w:suppressAutoHyphens/>
        <w:spacing w:line="240" w:lineRule="atLeast"/>
        <w:jc w:val="both"/>
        <w:rPr>
          <w:rFonts w:ascii="Arial" w:hAnsi="Arial" w:cs="Arial"/>
        </w:rPr>
      </w:pPr>
    </w:p>
    <w:p w:rsidR="004E461D" w:rsidRDefault="004E461D" w:rsidP="004E461D">
      <w:pPr>
        <w:tabs>
          <w:tab w:val="left" w:pos="-1440"/>
          <w:tab w:val="left" w:pos="-576"/>
        </w:tabs>
        <w:suppressAutoHyphens/>
        <w:spacing w:line="240" w:lineRule="atLeast"/>
        <w:ind w:left="360"/>
        <w:jc w:val="both"/>
        <w:rPr>
          <w:rFonts w:ascii="Arial" w:hAnsi="Arial" w:cs="Arial"/>
        </w:rPr>
      </w:pPr>
      <w:r>
        <w:rPr>
          <w:rFonts w:ascii="Arial" w:hAnsi="Arial" w:cs="Arial"/>
          <w:b/>
        </w:rPr>
        <w:t xml:space="preserve">Modification </w:t>
      </w:r>
      <w:r>
        <w:rPr>
          <w:rFonts w:ascii="Arial" w:hAnsi="Arial" w:cs="Arial"/>
        </w:rPr>
        <w:t xml:space="preserve">– </w:t>
      </w:r>
      <w:r w:rsidRPr="00490C5C">
        <w:rPr>
          <w:rFonts w:ascii="Arial" w:hAnsi="Arial" w:cs="Arial"/>
        </w:rPr>
        <w:t xml:space="preserve">when the property owner </w:t>
      </w:r>
      <w:r>
        <w:rPr>
          <w:rFonts w:ascii="Arial" w:hAnsi="Arial" w:cs="Arial"/>
        </w:rPr>
        <w:t xml:space="preserve">requests modification to </w:t>
      </w:r>
      <w:r w:rsidRPr="00490C5C">
        <w:rPr>
          <w:rFonts w:ascii="Arial" w:hAnsi="Arial" w:cs="Arial"/>
        </w:rPr>
        <w:t>required clearances</w:t>
      </w:r>
      <w:r>
        <w:rPr>
          <w:rFonts w:ascii="Arial" w:hAnsi="Arial" w:cs="Arial"/>
        </w:rPr>
        <w:t>.</w:t>
      </w:r>
    </w:p>
    <w:p w:rsidR="00BA73B3" w:rsidRDefault="00BA73B3" w:rsidP="000A346E">
      <w:pPr>
        <w:tabs>
          <w:tab w:val="left" w:pos="-1440"/>
          <w:tab w:val="left" w:pos="-576"/>
        </w:tabs>
        <w:suppressAutoHyphens/>
        <w:spacing w:line="240" w:lineRule="atLeast"/>
        <w:jc w:val="both"/>
        <w:rPr>
          <w:rFonts w:ascii="Arial" w:hAnsi="Arial" w:cs="Arial"/>
        </w:rPr>
      </w:pPr>
    </w:p>
    <w:p w:rsidR="00BA73B3" w:rsidRDefault="00BA73B3" w:rsidP="000A346E">
      <w:pPr>
        <w:tabs>
          <w:tab w:val="left" w:pos="-1440"/>
          <w:tab w:val="left" w:pos="-576"/>
        </w:tabs>
        <w:suppressAutoHyphens/>
        <w:spacing w:line="240" w:lineRule="atLeast"/>
        <w:ind w:left="360"/>
        <w:jc w:val="both"/>
        <w:rPr>
          <w:rFonts w:ascii="Arial" w:hAnsi="Arial" w:cs="Arial"/>
        </w:rPr>
      </w:pPr>
      <w:r>
        <w:rPr>
          <w:rFonts w:ascii="Arial" w:hAnsi="Arial" w:cs="Arial"/>
          <w:b/>
        </w:rPr>
        <w:t xml:space="preserve">OSHA </w:t>
      </w:r>
      <w:r>
        <w:rPr>
          <w:rFonts w:ascii="Arial" w:hAnsi="Arial" w:cs="Arial"/>
        </w:rPr>
        <w:t>– Occupational Safety and Health Administration</w:t>
      </w:r>
      <w:r w:rsidR="007D1A51">
        <w:rPr>
          <w:rFonts w:ascii="Arial" w:hAnsi="Arial" w:cs="Arial"/>
        </w:rPr>
        <w:t>.</w:t>
      </w:r>
    </w:p>
    <w:p w:rsidR="000C2236" w:rsidRDefault="000C2236" w:rsidP="000A346E">
      <w:pPr>
        <w:tabs>
          <w:tab w:val="left" w:pos="-1440"/>
          <w:tab w:val="left" w:pos="-576"/>
        </w:tabs>
        <w:suppressAutoHyphens/>
        <w:spacing w:line="240" w:lineRule="atLeast"/>
        <w:jc w:val="both"/>
        <w:rPr>
          <w:rFonts w:ascii="Arial" w:hAnsi="Arial" w:cs="Arial"/>
        </w:rPr>
      </w:pPr>
    </w:p>
    <w:p w:rsidR="005638C7" w:rsidRDefault="005638C7" w:rsidP="000A346E">
      <w:pPr>
        <w:suppressAutoHyphens/>
        <w:spacing w:line="240" w:lineRule="atLeast"/>
        <w:ind w:left="360"/>
        <w:jc w:val="both"/>
        <w:rPr>
          <w:rFonts w:ascii="Arial" w:hAnsi="Arial" w:cs="Arial"/>
          <w:b/>
        </w:rPr>
      </w:pPr>
      <w:r>
        <w:rPr>
          <w:rFonts w:ascii="Arial" w:hAnsi="Arial" w:cs="Arial"/>
          <w:b/>
        </w:rPr>
        <w:t xml:space="preserve">Overhead hazards </w:t>
      </w:r>
      <w:r w:rsidRPr="005638C7">
        <w:rPr>
          <w:rFonts w:ascii="Arial" w:hAnsi="Arial" w:cs="Arial"/>
        </w:rPr>
        <w:t>– dead, dying, diseased, insect infected and structurally weak branches</w:t>
      </w:r>
      <w:r w:rsidR="0003395B">
        <w:rPr>
          <w:rFonts w:ascii="Arial" w:hAnsi="Arial" w:cs="Arial"/>
        </w:rPr>
        <w:t xml:space="preserve"> including those which could break at weak points and strike conduct</w:t>
      </w:r>
      <w:r w:rsidR="00490C5C">
        <w:rPr>
          <w:rFonts w:ascii="Arial" w:hAnsi="Arial" w:cs="Arial"/>
        </w:rPr>
        <w:t>ors</w:t>
      </w:r>
      <w:r w:rsidRPr="005638C7">
        <w:rPr>
          <w:rFonts w:ascii="Arial" w:hAnsi="Arial" w:cs="Arial"/>
        </w:rPr>
        <w:t>.</w:t>
      </w:r>
    </w:p>
    <w:p w:rsidR="005638C7" w:rsidRDefault="005638C7" w:rsidP="000A346E">
      <w:pPr>
        <w:suppressAutoHyphens/>
        <w:spacing w:line="240" w:lineRule="atLeast"/>
        <w:ind w:left="360"/>
        <w:jc w:val="both"/>
        <w:rPr>
          <w:rFonts w:ascii="Arial" w:hAnsi="Arial" w:cs="Arial"/>
          <w:b/>
        </w:rPr>
      </w:pPr>
    </w:p>
    <w:p w:rsidR="000C2236" w:rsidRDefault="002321C2" w:rsidP="00490C5C">
      <w:pPr>
        <w:suppressAutoHyphens/>
        <w:spacing w:line="240" w:lineRule="atLeast"/>
        <w:ind w:left="360"/>
        <w:jc w:val="both"/>
        <w:rPr>
          <w:rFonts w:ascii="Arial" w:hAnsi="Arial" w:cs="Arial"/>
        </w:rPr>
      </w:pPr>
      <w:r>
        <w:rPr>
          <w:rFonts w:ascii="Arial" w:hAnsi="Arial" w:cs="Arial"/>
          <w:b/>
        </w:rPr>
        <w:t xml:space="preserve">Refusal </w:t>
      </w:r>
      <w:r w:rsidR="00490C5C">
        <w:rPr>
          <w:rFonts w:ascii="Arial" w:hAnsi="Arial" w:cs="Arial"/>
        </w:rPr>
        <w:t>– W</w:t>
      </w:r>
      <w:r>
        <w:rPr>
          <w:rFonts w:ascii="Arial" w:hAnsi="Arial" w:cs="Arial"/>
        </w:rPr>
        <w:t xml:space="preserve">hen a property owner does not allow any </w:t>
      </w:r>
      <w:r w:rsidR="00490C5C">
        <w:rPr>
          <w:rFonts w:ascii="Arial" w:hAnsi="Arial" w:cs="Arial"/>
        </w:rPr>
        <w:t>tree work</w:t>
      </w:r>
      <w:r>
        <w:rPr>
          <w:rFonts w:ascii="Arial" w:hAnsi="Arial" w:cs="Arial"/>
        </w:rPr>
        <w:t xml:space="preserve"> to be performed.  </w:t>
      </w:r>
    </w:p>
    <w:p w:rsidR="00023C4E" w:rsidRDefault="00023C4E" w:rsidP="00023C4E">
      <w:pPr>
        <w:suppressAutoHyphens/>
        <w:spacing w:line="240" w:lineRule="atLeast"/>
        <w:ind w:left="360"/>
        <w:jc w:val="both"/>
        <w:rPr>
          <w:rFonts w:ascii="Arial" w:hAnsi="Arial" w:cs="Arial"/>
        </w:rPr>
      </w:pPr>
    </w:p>
    <w:p w:rsidR="00023C4E" w:rsidRDefault="00023C4E" w:rsidP="00023C4E">
      <w:pPr>
        <w:suppressAutoHyphens/>
        <w:spacing w:line="240" w:lineRule="atLeast"/>
        <w:ind w:left="360"/>
        <w:jc w:val="both"/>
        <w:rPr>
          <w:rFonts w:ascii="Arial" w:hAnsi="Arial" w:cs="Arial"/>
        </w:rPr>
      </w:pPr>
      <w:r>
        <w:rPr>
          <w:rFonts w:ascii="Arial" w:hAnsi="Arial" w:cs="Arial"/>
          <w:b/>
        </w:rPr>
        <w:t xml:space="preserve">Risk Tree </w:t>
      </w:r>
      <w:r>
        <w:rPr>
          <w:rFonts w:ascii="Arial" w:hAnsi="Arial" w:cs="Arial"/>
        </w:rPr>
        <w:t>– The combination of; the likelihood of a tree-wire conflict or tree failure occurring, and the severity of the potential consequences including but not limited to injury, utility infrastructure damage or electric service disruption</w:t>
      </w:r>
    </w:p>
    <w:p w:rsidR="00490C5C" w:rsidRDefault="00490C5C" w:rsidP="00490C5C">
      <w:pPr>
        <w:suppressAutoHyphens/>
        <w:spacing w:line="240" w:lineRule="atLeast"/>
        <w:jc w:val="both"/>
        <w:rPr>
          <w:rFonts w:ascii="Arial" w:hAnsi="Arial" w:cs="Arial"/>
        </w:rPr>
      </w:pPr>
    </w:p>
    <w:p w:rsidR="000C2236" w:rsidRDefault="000C2236" w:rsidP="000A346E">
      <w:pPr>
        <w:suppressAutoHyphens/>
        <w:spacing w:line="240" w:lineRule="atLeast"/>
        <w:ind w:left="360"/>
        <w:jc w:val="both"/>
        <w:rPr>
          <w:rFonts w:ascii="Arial" w:hAnsi="Arial" w:cs="Arial"/>
        </w:rPr>
      </w:pPr>
      <w:r w:rsidRPr="001F4083">
        <w:rPr>
          <w:rFonts w:ascii="Arial" w:hAnsi="Arial" w:cs="Arial"/>
          <w:b/>
        </w:rPr>
        <w:t>Shrub</w:t>
      </w:r>
      <w:r>
        <w:rPr>
          <w:rFonts w:ascii="Arial" w:hAnsi="Arial" w:cs="Arial"/>
        </w:rPr>
        <w:t xml:space="preserve"> </w:t>
      </w:r>
      <w:r>
        <w:rPr>
          <w:rFonts w:ascii="Arial" w:hAnsi="Arial" w:cs="Arial"/>
        </w:rPr>
        <w:noBreakHyphen/>
        <w:t xml:space="preserve"> A woody plant normally maturing less than 20 feet in height and presenting a generally bushy appearance because of its several erect, spreading or prostrate stems.</w:t>
      </w:r>
    </w:p>
    <w:p w:rsidR="000C2236" w:rsidRDefault="000C2236" w:rsidP="000A346E">
      <w:pPr>
        <w:suppressAutoHyphens/>
        <w:spacing w:line="240" w:lineRule="atLeast"/>
        <w:jc w:val="both"/>
        <w:rPr>
          <w:rFonts w:ascii="Arial" w:hAnsi="Arial" w:cs="Arial"/>
        </w:rPr>
      </w:pPr>
    </w:p>
    <w:p w:rsidR="000C2236" w:rsidRDefault="000C2236" w:rsidP="000A346E">
      <w:pPr>
        <w:suppressAutoHyphens/>
        <w:spacing w:line="240" w:lineRule="atLeast"/>
        <w:ind w:left="360"/>
        <w:jc w:val="both"/>
        <w:rPr>
          <w:rFonts w:ascii="Arial" w:hAnsi="Arial" w:cs="Arial"/>
        </w:rPr>
      </w:pPr>
      <w:r w:rsidRPr="001F4083">
        <w:rPr>
          <w:rFonts w:ascii="Arial" w:hAnsi="Arial" w:cs="Arial"/>
          <w:b/>
        </w:rPr>
        <w:t>Stump Treatment</w:t>
      </w:r>
      <w:r>
        <w:rPr>
          <w:rFonts w:ascii="Arial" w:hAnsi="Arial" w:cs="Arial"/>
        </w:rPr>
        <w:t xml:space="preserve"> </w:t>
      </w:r>
      <w:r>
        <w:rPr>
          <w:rFonts w:ascii="Arial" w:hAnsi="Arial" w:cs="Arial"/>
        </w:rPr>
        <w:noBreakHyphen/>
        <w:t xml:space="preserve"> Herbicide applications made to sproutable cut</w:t>
      </w:r>
      <w:r>
        <w:rPr>
          <w:rFonts w:ascii="Arial" w:hAnsi="Arial" w:cs="Arial"/>
        </w:rPr>
        <w:noBreakHyphen/>
        <w:t>off stumps (all hardwoods and Pitch Pine) in order to prevent the stump from sprouting.</w:t>
      </w:r>
    </w:p>
    <w:p w:rsidR="000C2236" w:rsidRDefault="000C2236" w:rsidP="000A346E">
      <w:pPr>
        <w:suppressAutoHyphens/>
        <w:spacing w:line="240" w:lineRule="atLeast"/>
        <w:jc w:val="both"/>
        <w:rPr>
          <w:rFonts w:ascii="Arial" w:hAnsi="Arial" w:cs="Arial"/>
        </w:rPr>
      </w:pPr>
    </w:p>
    <w:p w:rsidR="000C2236" w:rsidRDefault="000C2236" w:rsidP="000A346E">
      <w:pPr>
        <w:suppressAutoHyphens/>
        <w:spacing w:line="240" w:lineRule="atLeast"/>
        <w:ind w:left="360"/>
        <w:jc w:val="both"/>
        <w:rPr>
          <w:rFonts w:ascii="Arial" w:hAnsi="Arial" w:cs="Arial"/>
        </w:rPr>
      </w:pPr>
      <w:r w:rsidRPr="001F4083">
        <w:rPr>
          <w:rFonts w:ascii="Arial" w:hAnsi="Arial" w:cs="Arial"/>
          <w:b/>
        </w:rPr>
        <w:t>Substation</w:t>
      </w:r>
      <w:r>
        <w:rPr>
          <w:rFonts w:ascii="Arial" w:hAnsi="Arial" w:cs="Arial"/>
        </w:rPr>
        <w:t xml:space="preserve"> - An electrical facility that receives electricity at high voltages and reduces the voltage so that it can be passed on to customers at a lower voltage.</w:t>
      </w:r>
    </w:p>
    <w:p w:rsidR="000C2236" w:rsidRDefault="000C2236" w:rsidP="000A346E">
      <w:pPr>
        <w:suppressAutoHyphens/>
        <w:spacing w:line="240" w:lineRule="atLeast"/>
        <w:jc w:val="both"/>
        <w:rPr>
          <w:rFonts w:ascii="Arial" w:hAnsi="Arial" w:cs="Arial"/>
        </w:rPr>
      </w:pPr>
    </w:p>
    <w:p w:rsidR="000C2236" w:rsidRDefault="000C2236" w:rsidP="000A346E">
      <w:pPr>
        <w:suppressAutoHyphens/>
        <w:spacing w:line="240" w:lineRule="atLeast"/>
        <w:ind w:left="360"/>
        <w:jc w:val="both"/>
        <w:rPr>
          <w:rFonts w:ascii="Arial" w:hAnsi="Arial" w:cs="Arial"/>
        </w:rPr>
      </w:pPr>
      <w:r w:rsidRPr="001F4083">
        <w:rPr>
          <w:rFonts w:ascii="Arial" w:hAnsi="Arial" w:cs="Arial"/>
          <w:b/>
        </w:rPr>
        <w:t>Tree</w:t>
      </w:r>
      <w:r>
        <w:rPr>
          <w:rFonts w:ascii="Arial" w:hAnsi="Arial" w:cs="Arial"/>
        </w:rPr>
        <w:t xml:space="preserve"> </w:t>
      </w:r>
      <w:r>
        <w:rPr>
          <w:rFonts w:ascii="Arial" w:hAnsi="Arial" w:cs="Arial"/>
        </w:rPr>
        <w:noBreakHyphen/>
        <w:t xml:space="preserve"> A woody plant normally maturing at 20 feet or more in height, usually with a single trunk, unbranched for several feet above ground, wit</w:t>
      </w:r>
      <w:r w:rsidR="00490C5C">
        <w:rPr>
          <w:rFonts w:ascii="Arial" w:hAnsi="Arial" w:cs="Arial"/>
        </w:rPr>
        <w:t>h a definite crown.</w:t>
      </w:r>
    </w:p>
    <w:p w:rsidR="004E43D2" w:rsidRDefault="004E43D2" w:rsidP="000A346E">
      <w:pPr>
        <w:suppressAutoHyphens/>
        <w:spacing w:line="240" w:lineRule="atLeast"/>
        <w:jc w:val="both"/>
        <w:rPr>
          <w:rFonts w:ascii="Arial" w:hAnsi="Arial" w:cs="Arial"/>
        </w:rPr>
      </w:pPr>
    </w:p>
    <w:p w:rsidR="004E43D2" w:rsidRDefault="004E43D2" w:rsidP="000A346E">
      <w:pPr>
        <w:suppressAutoHyphens/>
        <w:spacing w:line="240" w:lineRule="atLeast"/>
        <w:ind w:left="360"/>
        <w:jc w:val="both"/>
        <w:rPr>
          <w:rFonts w:ascii="Arial" w:hAnsi="Arial" w:cs="Arial"/>
        </w:rPr>
      </w:pPr>
      <w:r>
        <w:rPr>
          <w:rFonts w:ascii="Arial" w:hAnsi="Arial" w:cs="Arial"/>
          <w:b/>
        </w:rPr>
        <w:t xml:space="preserve">T&amp;M </w:t>
      </w:r>
      <w:r>
        <w:rPr>
          <w:rFonts w:ascii="Arial" w:hAnsi="Arial" w:cs="Arial"/>
        </w:rPr>
        <w:t xml:space="preserve">– Tree work performed at Time and Material billing rates.  Work is recorded on the Weekly Distribution Tree or Brush Control Report using labor and equipment codes approved by </w:t>
      </w:r>
      <w:r w:rsidR="005F1266">
        <w:rPr>
          <w:rFonts w:ascii="Arial" w:hAnsi="Arial" w:cs="Arial"/>
        </w:rPr>
        <w:t>E</w:t>
      </w:r>
      <w:r w:rsidR="00693B85">
        <w:rPr>
          <w:rFonts w:ascii="Arial" w:hAnsi="Arial" w:cs="Arial"/>
        </w:rPr>
        <w:t>versource</w:t>
      </w:r>
      <w:r>
        <w:rPr>
          <w:rFonts w:ascii="Arial" w:hAnsi="Arial" w:cs="Arial"/>
        </w:rPr>
        <w:t>’s P</w:t>
      </w:r>
      <w:r w:rsidR="00490C5C">
        <w:rPr>
          <w:rFonts w:ascii="Arial" w:hAnsi="Arial" w:cs="Arial"/>
        </w:rPr>
        <w:t>rocurement Department or via electronic submission</w:t>
      </w:r>
    </w:p>
    <w:p w:rsidR="000C2236" w:rsidRDefault="000C2236" w:rsidP="000A346E">
      <w:pPr>
        <w:suppressAutoHyphens/>
        <w:spacing w:line="240" w:lineRule="atLeast"/>
        <w:jc w:val="both"/>
        <w:rPr>
          <w:rFonts w:ascii="Arial" w:hAnsi="Arial" w:cs="Arial"/>
        </w:rPr>
      </w:pPr>
    </w:p>
    <w:p w:rsidR="000C2236" w:rsidRDefault="000C2236" w:rsidP="000A346E">
      <w:pPr>
        <w:suppressAutoHyphens/>
        <w:spacing w:line="240" w:lineRule="atLeast"/>
        <w:ind w:left="360"/>
        <w:jc w:val="both"/>
        <w:rPr>
          <w:rFonts w:ascii="Arial" w:hAnsi="Arial" w:cs="Arial"/>
        </w:rPr>
      </w:pPr>
      <w:r w:rsidRPr="001F4083">
        <w:rPr>
          <w:rFonts w:ascii="Arial" w:hAnsi="Arial" w:cs="Arial"/>
          <w:b/>
        </w:rPr>
        <w:t xml:space="preserve">Wires/Lines/Conductors </w:t>
      </w:r>
      <w:r>
        <w:rPr>
          <w:rFonts w:ascii="Arial" w:hAnsi="Arial" w:cs="Arial"/>
        </w:rPr>
        <w:noBreakHyphen/>
        <w:t xml:space="preserve"> </w:t>
      </w:r>
      <w:r w:rsidR="006E1A54">
        <w:rPr>
          <w:rFonts w:ascii="Arial" w:hAnsi="Arial" w:cs="Arial"/>
        </w:rPr>
        <w:t>the</w:t>
      </w:r>
      <w:r>
        <w:rPr>
          <w:rFonts w:ascii="Arial" w:hAnsi="Arial" w:cs="Arial"/>
        </w:rPr>
        <w:t xml:space="preserve"> overhead wires which carry the electric current at required voltages.  Also to be considered for tree clearance and safety are other pole mounted equipment such as transformers, fuses, circuit breakers, etc.</w:t>
      </w:r>
    </w:p>
    <w:p w:rsidR="00C429E7" w:rsidRDefault="00C429E7" w:rsidP="000A346E">
      <w:pPr>
        <w:suppressAutoHyphens/>
        <w:spacing w:line="240" w:lineRule="atLeast"/>
        <w:ind w:left="360"/>
        <w:jc w:val="both"/>
        <w:rPr>
          <w:rFonts w:ascii="Arial" w:hAnsi="Arial" w:cs="Arial"/>
        </w:rPr>
      </w:pPr>
    </w:p>
    <w:p w:rsidR="00C429E7" w:rsidRDefault="00C429E7" w:rsidP="000A346E">
      <w:pPr>
        <w:suppressAutoHyphens/>
        <w:spacing w:line="240" w:lineRule="atLeast"/>
        <w:ind w:left="360"/>
        <w:jc w:val="both"/>
        <w:rPr>
          <w:rFonts w:ascii="Arial" w:hAnsi="Arial" w:cs="Arial"/>
          <w:b/>
        </w:rPr>
      </w:pPr>
      <w:r>
        <w:rPr>
          <w:rFonts w:ascii="Arial" w:hAnsi="Arial" w:cs="Arial"/>
          <w:b/>
        </w:rPr>
        <w:t xml:space="preserve">Wire types – </w:t>
      </w:r>
    </w:p>
    <w:p w:rsidR="00C429E7" w:rsidRDefault="00C429E7" w:rsidP="000A346E">
      <w:pPr>
        <w:suppressAutoHyphens/>
        <w:spacing w:line="240" w:lineRule="atLeast"/>
        <w:ind w:left="360"/>
        <w:jc w:val="both"/>
        <w:rPr>
          <w:rFonts w:ascii="Arial" w:hAnsi="Arial" w:cs="Arial"/>
          <w:b/>
        </w:rPr>
      </w:pPr>
    </w:p>
    <w:p w:rsidR="00C429E7" w:rsidRDefault="00C429E7" w:rsidP="000A346E">
      <w:pPr>
        <w:suppressAutoHyphens/>
        <w:spacing w:line="240" w:lineRule="atLeast"/>
        <w:ind w:left="720"/>
        <w:jc w:val="both"/>
        <w:rPr>
          <w:rFonts w:ascii="Arial" w:hAnsi="Arial" w:cs="Arial"/>
        </w:rPr>
      </w:pPr>
      <w:r w:rsidRPr="001F4083">
        <w:rPr>
          <w:rFonts w:ascii="Arial" w:hAnsi="Arial" w:cs="Arial"/>
          <w:b/>
        </w:rPr>
        <w:t xml:space="preserve">Primary </w:t>
      </w:r>
      <w:r>
        <w:rPr>
          <w:rFonts w:ascii="Arial" w:hAnsi="Arial" w:cs="Arial"/>
        </w:rPr>
        <w:noBreakHyphen/>
        <w:t xml:space="preserve"> A wire running from pole to pole operating at a voltage level exceeding 600 volts (2400 to 34500 volts on the </w:t>
      </w:r>
      <w:r w:rsidR="005F1266">
        <w:rPr>
          <w:rFonts w:ascii="Arial" w:hAnsi="Arial" w:cs="Arial"/>
        </w:rPr>
        <w:t>E</w:t>
      </w:r>
      <w:r w:rsidR="00693B85">
        <w:rPr>
          <w:rFonts w:ascii="Arial" w:hAnsi="Arial" w:cs="Arial"/>
        </w:rPr>
        <w:t>versource</w:t>
      </w:r>
      <w:r>
        <w:rPr>
          <w:rFonts w:ascii="Arial" w:hAnsi="Arial" w:cs="Arial"/>
        </w:rPr>
        <w:t xml:space="preserve"> overhead System), and normally located at the top of a pole.</w:t>
      </w:r>
    </w:p>
    <w:p w:rsidR="00C429E7" w:rsidRDefault="00C429E7" w:rsidP="000A346E">
      <w:pPr>
        <w:suppressAutoHyphens/>
        <w:spacing w:line="240" w:lineRule="atLeast"/>
        <w:ind w:left="360"/>
        <w:jc w:val="both"/>
        <w:rPr>
          <w:rFonts w:ascii="Arial" w:hAnsi="Arial" w:cs="Arial"/>
        </w:rPr>
      </w:pPr>
    </w:p>
    <w:p w:rsidR="00C429E7" w:rsidRDefault="00C429E7" w:rsidP="000A346E">
      <w:pPr>
        <w:suppressAutoHyphens/>
        <w:spacing w:line="240" w:lineRule="atLeast"/>
        <w:ind w:left="720"/>
        <w:jc w:val="both"/>
        <w:rPr>
          <w:rFonts w:ascii="Arial" w:hAnsi="Arial" w:cs="Arial"/>
        </w:rPr>
      </w:pPr>
      <w:r w:rsidRPr="001F4083">
        <w:rPr>
          <w:rFonts w:ascii="Arial" w:hAnsi="Arial" w:cs="Arial"/>
          <w:b/>
        </w:rPr>
        <w:t xml:space="preserve">Secondary </w:t>
      </w:r>
      <w:r>
        <w:rPr>
          <w:rFonts w:ascii="Arial" w:hAnsi="Arial" w:cs="Arial"/>
        </w:rPr>
        <w:noBreakHyphen/>
        <w:t xml:space="preserve"> A wire running from pole to pole operating at a voltage level of 600 volts or less (normally 120 to 240 volts on the </w:t>
      </w:r>
      <w:r w:rsidR="005F1266">
        <w:rPr>
          <w:rFonts w:ascii="Arial" w:hAnsi="Arial" w:cs="Arial"/>
        </w:rPr>
        <w:t>E</w:t>
      </w:r>
      <w:r w:rsidR="00693B85">
        <w:rPr>
          <w:rFonts w:ascii="Arial" w:hAnsi="Arial" w:cs="Arial"/>
        </w:rPr>
        <w:t>versource</w:t>
      </w:r>
      <w:r>
        <w:rPr>
          <w:rFonts w:ascii="Arial" w:hAnsi="Arial" w:cs="Arial"/>
        </w:rPr>
        <w:t xml:space="preserve"> overhead System), and </w:t>
      </w:r>
      <w:r w:rsidR="00490C5C">
        <w:rPr>
          <w:rFonts w:ascii="Arial" w:hAnsi="Arial" w:cs="Arial"/>
        </w:rPr>
        <w:t>general</w:t>
      </w:r>
      <w:r>
        <w:rPr>
          <w:rFonts w:ascii="Arial" w:hAnsi="Arial" w:cs="Arial"/>
        </w:rPr>
        <w:t xml:space="preserve">ly located approximately 4 feet below the </w:t>
      </w:r>
      <w:r w:rsidR="00490C5C">
        <w:rPr>
          <w:rFonts w:ascii="Arial" w:hAnsi="Arial" w:cs="Arial"/>
        </w:rPr>
        <w:t>primary</w:t>
      </w:r>
      <w:r>
        <w:rPr>
          <w:rFonts w:ascii="Arial" w:hAnsi="Arial" w:cs="Arial"/>
        </w:rPr>
        <w:t xml:space="preserve">.  </w:t>
      </w:r>
    </w:p>
    <w:p w:rsidR="00C429E7" w:rsidRDefault="00C429E7" w:rsidP="000A346E">
      <w:pPr>
        <w:suppressAutoHyphens/>
        <w:spacing w:line="240" w:lineRule="atLeast"/>
        <w:ind w:left="360"/>
        <w:jc w:val="both"/>
        <w:rPr>
          <w:rFonts w:ascii="Arial" w:hAnsi="Arial" w:cs="Arial"/>
        </w:rPr>
      </w:pPr>
    </w:p>
    <w:p w:rsidR="00C429E7" w:rsidRDefault="00C429E7" w:rsidP="000A346E">
      <w:pPr>
        <w:suppressAutoHyphens/>
        <w:spacing w:line="240" w:lineRule="atLeast"/>
        <w:ind w:left="720"/>
        <w:jc w:val="both"/>
        <w:rPr>
          <w:rFonts w:ascii="Arial" w:hAnsi="Arial" w:cs="Arial"/>
        </w:rPr>
      </w:pPr>
      <w:r w:rsidRPr="001F4083">
        <w:rPr>
          <w:rFonts w:ascii="Arial" w:hAnsi="Arial" w:cs="Arial"/>
          <w:b/>
        </w:rPr>
        <w:t xml:space="preserve">Triplex </w:t>
      </w:r>
      <w:r>
        <w:rPr>
          <w:rFonts w:ascii="Arial" w:hAnsi="Arial" w:cs="Arial"/>
        </w:rPr>
        <w:noBreakHyphen/>
        <w:t xml:space="preserve"> Two insulated wires in a twisted configuration around a bare neutral wire.</w:t>
      </w:r>
    </w:p>
    <w:p w:rsidR="00C429E7" w:rsidRDefault="00C429E7" w:rsidP="000A346E">
      <w:pPr>
        <w:suppressAutoHyphens/>
        <w:spacing w:line="240" w:lineRule="atLeast"/>
        <w:ind w:left="360"/>
        <w:jc w:val="both"/>
        <w:rPr>
          <w:rFonts w:ascii="Arial" w:hAnsi="Arial" w:cs="Arial"/>
        </w:rPr>
      </w:pPr>
    </w:p>
    <w:p w:rsidR="00C429E7" w:rsidRDefault="00C429E7" w:rsidP="000A346E">
      <w:pPr>
        <w:suppressAutoHyphens/>
        <w:spacing w:line="240" w:lineRule="atLeast"/>
        <w:ind w:left="720"/>
        <w:jc w:val="both"/>
        <w:rPr>
          <w:rFonts w:ascii="Arial" w:hAnsi="Arial" w:cs="Arial"/>
        </w:rPr>
      </w:pPr>
      <w:r w:rsidRPr="001F4083">
        <w:rPr>
          <w:rFonts w:ascii="Arial" w:hAnsi="Arial" w:cs="Arial"/>
          <w:b/>
        </w:rPr>
        <w:t>Ope</w:t>
      </w:r>
      <w:r>
        <w:rPr>
          <w:rFonts w:ascii="Arial" w:hAnsi="Arial" w:cs="Arial"/>
          <w:b/>
        </w:rPr>
        <w:t xml:space="preserve">n Wire Secondary </w:t>
      </w:r>
      <w:r>
        <w:rPr>
          <w:rFonts w:ascii="Arial" w:hAnsi="Arial" w:cs="Arial"/>
        </w:rPr>
        <w:noBreakHyphen/>
        <w:t xml:space="preserve"> Three parallel wires normally in a vertical configuration separated from each other by a few inches.</w:t>
      </w:r>
    </w:p>
    <w:p w:rsidR="00C429E7" w:rsidRDefault="00C429E7" w:rsidP="000A346E">
      <w:pPr>
        <w:suppressAutoHyphens/>
        <w:spacing w:line="240" w:lineRule="atLeast"/>
        <w:ind w:left="360"/>
        <w:jc w:val="both"/>
        <w:rPr>
          <w:rFonts w:ascii="Arial" w:hAnsi="Arial" w:cs="Arial"/>
        </w:rPr>
      </w:pPr>
    </w:p>
    <w:p w:rsidR="00C429E7" w:rsidRDefault="00C429E7" w:rsidP="000A346E">
      <w:pPr>
        <w:suppressAutoHyphens/>
        <w:spacing w:line="240" w:lineRule="atLeast"/>
        <w:ind w:left="720"/>
        <w:jc w:val="both"/>
        <w:rPr>
          <w:rFonts w:ascii="Arial" w:hAnsi="Arial" w:cs="Arial"/>
        </w:rPr>
      </w:pPr>
      <w:r w:rsidRPr="001F4083">
        <w:rPr>
          <w:rFonts w:ascii="Arial" w:hAnsi="Arial" w:cs="Arial"/>
          <w:b/>
        </w:rPr>
        <w:t>Service Drop</w:t>
      </w:r>
      <w:r>
        <w:rPr>
          <w:rFonts w:ascii="Arial" w:hAnsi="Arial" w:cs="Arial"/>
        </w:rPr>
        <w:t xml:space="preserve"> </w:t>
      </w:r>
      <w:r>
        <w:rPr>
          <w:rFonts w:ascii="Arial" w:hAnsi="Arial" w:cs="Arial"/>
        </w:rPr>
        <w:noBreakHyphen/>
        <w:t xml:space="preserve"> The secondary wires connecting the point of attachment on the premises being served to the nearest pole of the distribution system.</w:t>
      </w:r>
    </w:p>
    <w:p w:rsidR="00C429E7" w:rsidRDefault="00C429E7" w:rsidP="000A346E">
      <w:pPr>
        <w:suppressAutoHyphens/>
        <w:spacing w:line="240" w:lineRule="atLeast"/>
        <w:ind w:left="360"/>
        <w:jc w:val="both"/>
        <w:rPr>
          <w:rFonts w:ascii="Arial" w:hAnsi="Arial" w:cs="Arial"/>
        </w:rPr>
      </w:pPr>
    </w:p>
    <w:p w:rsidR="000C2236" w:rsidRDefault="000C2236" w:rsidP="000A346E">
      <w:pPr>
        <w:rPr>
          <w:rFonts w:ascii="Arial" w:hAnsi="Arial" w:cs="Arial"/>
        </w:rPr>
      </w:pPr>
    </w:p>
    <w:p w:rsidR="00680A72" w:rsidRPr="00680A72" w:rsidRDefault="00680A72" w:rsidP="000A346E">
      <w:pPr>
        <w:rPr>
          <w:rFonts w:ascii="Arial" w:hAnsi="Arial" w:cs="Arial"/>
        </w:rPr>
      </w:pPr>
    </w:p>
    <w:sectPr w:rsidR="00680A72" w:rsidRPr="00680A72" w:rsidSect="00CD3039">
      <w:footerReference w:type="default" r:id="rId1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F85" w:rsidRDefault="00A33F85">
      <w:r>
        <w:separator/>
      </w:r>
    </w:p>
  </w:endnote>
  <w:endnote w:type="continuationSeparator" w:id="0">
    <w:p w:rsidR="00A33F85" w:rsidRDefault="00A3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rtheast Bodoni">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871" w:rsidRDefault="00DE0871" w:rsidP="00CD30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0871" w:rsidRDefault="00DE0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2F" w:rsidRDefault="00A60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871" w:rsidRPr="00AB509E" w:rsidRDefault="00DE0871" w:rsidP="00AB509E">
    <w:pPr>
      <w:pStyle w:val="Footer"/>
      <w:jc w:val="center"/>
    </w:pPr>
    <w:r>
      <w:rPr>
        <w:rStyle w:val="PageNumber"/>
      </w:rPr>
      <w:fldChar w:fldCharType="begin"/>
    </w:r>
    <w:r>
      <w:rPr>
        <w:rStyle w:val="PageNumber"/>
      </w:rPr>
      <w:instrText xml:space="preserve"> PAGE </w:instrText>
    </w:r>
    <w:r>
      <w:rPr>
        <w:rStyle w:val="PageNumber"/>
      </w:rPr>
      <w:fldChar w:fldCharType="separate"/>
    </w:r>
    <w:r w:rsidR="005F07D4">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871" w:rsidRDefault="00DE0871" w:rsidP="00AB509E">
    <w:pPr>
      <w:pStyle w:val="Footer"/>
      <w:jc w:val="center"/>
    </w:pPr>
    <w:r>
      <w:rPr>
        <w:rStyle w:val="PageNumber"/>
      </w:rPr>
      <w:fldChar w:fldCharType="begin"/>
    </w:r>
    <w:r>
      <w:rPr>
        <w:rStyle w:val="PageNumber"/>
      </w:rPr>
      <w:instrText xml:space="preserve"> PAGE </w:instrText>
    </w:r>
    <w:r>
      <w:rPr>
        <w:rStyle w:val="PageNumber"/>
      </w:rPr>
      <w:fldChar w:fldCharType="separate"/>
    </w:r>
    <w:r w:rsidR="005F07D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F85" w:rsidRDefault="00A33F85">
      <w:r>
        <w:separator/>
      </w:r>
    </w:p>
  </w:footnote>
  <w:footnote w:type="continuationSeparator" w:id="0">
    <w:p w:rsidR="00A33F85" w:rsidRDefault="00A3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871" w:rsidRDefault="00EE07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cfc"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2F" w:rsidRDefault="00A60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2F" w:rsidRDefault="00A60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0FA"/>
    <w:multiLevelType w:val="multilevel"/>
    <w:tmpl w:val="F544F1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8E05FF"/>
    <w:multiLevelType w:val="multilevel"/>
    <w:tmpl w:val="7FF0A64C"/>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A323E0"/>
    <w:multiLevelType w:val="hybridMultilevel"/>
    <w:tmpl w:val="D1B0E952"/>
    <w:lvl w:ilvl="0" w:tplc="04090001">
      <w:start w:val="1"/>
      <w:numFmt w:val="bullet"/>
      <w:lvlText w:val=""/>
      <w:lvlJc w:val="left"/>
      <w:pPr>
        <w:tabs>
          <w:tab w:val="num" w:pos="1440"/>
        </w:tabs>
        <w:ind w:left="1440" w:hanging="360"/>
      </w:pPr>
      <w:rPr>
        <w:rFonts w:ascii="Symbol" w:hAnsi="Symbol" w:hint="default"/>
      </w:rPr>
    </w:lvl>
    <w:lvl w:ilvl="1" w:tplc="AC4682E4">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AA527D"/>
    <w:multiLevelType w:val="multilevel"/>
    <w:tmpl w:val="A302FB1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bullet"/>
      <w:lvlText w:val=""/>
      <w:lvlJc w:val="left"/>
      <w:pPr>
        <w:tabs>
          <w:tab w:val="num" w:pos="1080"/>
        </w:tabs>
        <w:ind w:left="1080" w:hanging="360"/>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49B5862"/>
    <w:multiLevelType w:val="multilevel"/>
    <w:tmpl w:val="D6B8DB96"/>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6983246"/>
    <w:multiLevelType w:val="hybridMultilevel"/>
    <w:tmpl w:val="4A866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B4A5D"/>
    <w:multiLevelType w:val="multilevel"/>
    <w:tmpl w:val="F544F1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CD74CE5"/>
    <w:multiLevelType w:val="multilevel"/>
    <w:tmpl w:val="F544F1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D007203"/>
    <w:multiLevelType w:val="multilevel"/>
    <w:tmpl w:val="79AE78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FF90826"/>
    <w:multiLevelType w:val="multilevel"/>
    <w:tmpl w:val="F544F1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3123D47"/>
    <w:multiLevelType w:val="multilevel"/>
    <w:tmpl w:val="0DEC7ACE"/>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4DD0477"/>
    <w:multiLevelType w:val="multilevel"/>
    <w:tmpl w:val="0D1C3C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5051855"/>
    <w:multiLevelType w:val="hybridMultilevel"/>
    <w:tmpl w:val="79AE78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3F2C22"/>
    <w:multiLevelType w:val="hybridMultilevel"/>
    <w:tmpl w:val="C562DB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C396D1C"/>
    <w:multiLevelType w:val="hybridMultilevel"/>
    <w:tmpl w:val="24B2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176FA"/>
    <w:multiLevelType w:val="hybridMultilevel"/>
    <w:tmpl w:val="5296C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D35B2A"/>
    <w:multiLevelType w:val="multilevel"/>
    <w:tmpl w:val="6A1C46E4"/>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BEE086C"/>
    <w:multiLevelType w:val="hybridMultilevel"/>
    <w:tmpl w:val="B13E3B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5C7FE3"/>
    <w:multiLevelType w:val="multilevel"/>
    <w:tmpl w:val="F9EC87B8"/>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E176593"/>
    <w:multiLevelType w:val="multilevel"/>
    <w:tmpl w:val="E864D910"/>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EE9622C"/>
    <w:multiLevelType w:val="hybridMultilevel"/>
    <w:tmpl w:val="EF842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15E1B"/>
    <w:multiLevelType w:val="hybridMultilevel"/>
    <w:tmpl w:val="15ACC2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7613B74"/>
    <w:multiLevelType w:val="multilevel"/>
    <w:tmpl w:val="13223E4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bullet"/>
      <w:lvlText w:val=""/>
      <w:lvlJc w:val="left"/>
      <w:pPr>
        <w:tabs>
          <w:tab w:val="num" w:pos="1080"/>
        </w:tabs>
        <w:ind w:left="1080" w:hanging="360"/>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7EC14A0"/>
    <w:multiLevelType w:val="multilevel"/>
    <w:tmpl w:val="0DB06BB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04"/>
        </w:tabs>
        <w:ind w:left="140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BA1409D"/>
    <w:multiLevelType w:val="multilevel"/>
    <w:tmpl w:val="1CD4621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bullet"/>
      <w:lvlText w:val=""/>
      <w:lvlJc w:val="left"/>
      <w:pPr>
        <w:tabs>
          <w:tab w:val="num" w:pos="1080"/>
        </w:tabs>
        <w:ind w:left="1080" w:hanging="360"/>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15943E4"/>
    <w:multiLevelType w:val="multilevel"/>
    <w:tmpl w:val="F544F1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216075C"/>
    <w:multiLevelType w:val="multilevel"/>
    <w:tmpl w:val="0DB06BB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2435998"/>
    <w:multiLevelType w:val="multilevel"/>
    <w:tmpl w:val="5296C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3FB2BA6"/>
    <w:multiLevelType w:val="multilevel"/>
    <w:tmpl w:val="0DB06BB8"/>
    <w:lvl w:ilvl="0">
      <w:start w:val="1"/>
      <w:numFmt w:val="decimal"/>
      <w:lvlText w:val="%1."/>
      <w:lvlJc w:val="left"/>
      <w:pPr>
        <w:tabs>
          <w:tab w:val="num" w:pos="1080"/>
        </w:tabs>
        <w:ind w:left="1080" w:hanging="360"/>
      </w:pPr>
      <w:rPr>
        <w:b/>
      </w:rPr>
    </w:lvl>
    <w:lvl w:ilvl="1">
      <w:start w:val="1"/>
      <w:numFmt w:val="decimal"/>
      <w:lvlText w:val="%1.%2."/>
      <w:lvlJc w:val="left"/>
      <w:pPr>
        <w:tabs>
          <w:tab w:val="num" w:pos="1512"/>
        </w:tabs>
        <w:ind w:left="1512" w:hanging="432"/>
      </w:pPr>
      <w:rPr>
        <w:b/>
      </w:rPr>
    </w:lvl>
    <w:lvl w:ilvl="2">
      <w:start w:val="1"/>
      <w:numFmt w:val="decimal"/>
      <w:lvlText w:val="%1.%2.%3."/>
      <w:lvlJc w:val="left"/>
      <w:pPr>
        <w:tabs>
          <w:tab w:val="num" w:pos="1944"/>
        </w:tabs>
        <w:ind w:left="1944" w:hanging="504"/>
      </w:pPr>
      <w:rPr>
        <w:b/>
      </w:r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9" w15:restartNumberingAfterBreak="0">
    <w:nsid w:val="471A7279"/>
    <w:multiLevelType w:val="multilevel"/>
    <w:tmpl w:val="B97EBD2A"/>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C9373C3"/>
    <w:multiLevelType w:val="multilevel"/>
    <w:tmpl w:val="A8D6A5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bullet"/>
      <w:lvlText w:val=""/>
      <w:lvlJc w:val="left"/>
      <w:pPr>
        <w:tabs>
          <w:tab w:val="num" w:pos="1080"/>
        </w:tabs>
        <w:ind w:left="1080" w:hanging="360"/>
      </w:pPr>
      <w:rPr>
        <w:rFonts w:ascii="Symbol" w:hAnsi="Symbol" w:hint="default"/>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C954497"/>
    <w:multiLevelType w:val="multilevel"/>
    <w:tmpl w:val="F544F1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EC76D04"/>
    <w:multiLevelType w:val="multilevel"/>
    <w:tmpl w:val="F544F1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F3A30D4"/>
    <w:multiLevelType w:val="multilevel"/>
    <w:tmpl w:val="F3DE434E"/>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6F36A12"/>
    <w:multiLevelType w:val="multilevel"/>
    <w:tmpl w:val="EE225760"/>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8DE0EF4"/>
    <w:multiLevelType w:val="multilevel"/>
    <w:tmpl w:val="9048A618"/>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A360641"/>
    <w:multiLevelType w:val="hybridMultilevel"/>
    <w:tmpl w:val="23A020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0F43EAC"/>
    <w:multiLevelType w:val="multilevel"/>
    <w:tmpl w:val="F544F1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1664B75"/>
    <w:multiLevelType w:val="multilevel"/>
    <w:tmpl w:val="2A22BBB6"/>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5FE7BA2"/>
    <w:multiLevelType w:val="multilevel"/>
    <w:tmpl w:val="F544F1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D5934F2"/>
    <w:multiLevelType w:val="multilevel"/>
    <w:tmpl w:val="F544F1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F671086"/>
    <w:multiLevelType w:val="multilevel"/>
    <w:tmpl w:val="F544F1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0AB0DAE"/>
    <w:multiLevelType w:val="multilevel"/>
    <w:tmpl w:val="F04A05F8"/>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88F610A"/>
    <w:multiLevelType w:val="hybridMultilevel"/>
    <w:tmpl w:val="127A45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95346BB"/>
    <w:multiLevelType w:val="multilevel"/>
    <w:tmpl w:val="49128482"/>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97D1526"/>
    <w:multiLevelType w:val="multilevel"/>
    <w:tmpl w:val="0DB06BB8"/>
    <w:lvl w:ilvl="0">
      <w:start w:val="1"/>
      <w:numFmt w:val="decimal"/>
      <w:lvlText w:val="%1."/>
      <w:lvlJc w:val="left"/>
      <w:pPr>
        <w:tabs>
          <w:tab w:val="num" w:pos="1080"/>
        </w:tabs>
        <w:ind w:left="1080" w:hanging="360"/>
      </w:pPr>
      <w:rPr>
        <w:b/>
      </w:rPr>
    </w:lvl>
    <w:lvl w:ilvl="1">
      <w:start w:val="1"/>
      <w:numFmt w:val="decimal"/>
      <w:lvlText w:val="%1.%2."/>
      <w:lvlJc w:val="left"/>
      <w:pPr>
        <w:tabs>
          <w:tab w:val="num" w:pos="1512"/>
        </w:tabs>
        <w:ind w:left="1512" w:hanging="432"/>
      </w:pPr>
      <w:rPr>
        <w:b/>
      </w:rPr>
    </w:lvl>
    <w:lvl w:ilvl="2">
      <w:start w:val="1"/>
      <w:numFmt w:val="decimal"/>
      <w:lvlText w:val="%1.%2.%3."/>
      <w:lvlJc w:val="left"/>
      <w:pPr>
        <w:tabs>
          <w:tab w:val="num" w:pos="1944"/>
        </w:tabs>
        <w:ind w:left="1944" w:hanging="504"/>
      </w:pPr>
      <w:rPr>
        <w:b/>
      </w:r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num w:numId="1">
    <w:abstractNumId w:val="43"/>
  </w:num>
  <w:num w:numId="2">
    <w:abstractNumId w:val="36"/>
  </w:num>
  <w:num w:numId="3">
    <w:abstractNumId w:val="23"/>
  </w:num>
  <w:num w:numId="4">
    <w:abstractNumId w:val="11"/>
  </w:num>
  <w:num w:numId="5">
    <w:abstractNumId w:val="12"/>
  </w:num>
  <w:num w:numId="6">
    <w:abstractNumId w:val="8"/>
  </w:num>
  <w:num w:numId="7">
    <w:abstractNumId w:val="2"/>
  </w:num>
  <w:num w:numId="8">
    <w:abstractNumId w:val="37"/>
  </w:num>
  <w:num w:numId="9">
    <w:abstractNumId w:val="9"/>
  </w:num>
  <w:num w:numId="10">
    <w:abstractNumId w:val="32"/>
  </w:num>
  <w:num w:numId="11">
    <w:abstractNumId w:val="0"/>
  </w:num>
  <w:num w:numId="12">
    <w:abstractNumId w:val="40"/>
  </w:num>
  <w:num w:numId="13">
    <w:abstractNumId w:val="41"/>
  </w:num>
  <w:num w:numId="14">
    <w:abstractNumId w:val="25"/>
  </w:num>
  <w:num w:numId="15">
    <w:abstractNumId w:val="7"/>
  </w:num>
  <w:num w:numId="16">
    <w:abstractNumId w:val="31"/>
  </w:num>
  <w:num w:numId="17">
    <w:abstractNumId w:val="6"/>
  </w:num>
  <w:num w:numId="18">
    <w:abstractNumId w:val="39"/>
  </w:num>
  <w:num w:numId="19">
    <w:abstractNumId w:val="17"/>
  </w:num>
  <w:num w:numId="20">
    <w:abstractNumId w:val="15"/>
  </w:num>
  <w:num w:numId="21">
    <w:abstractNumId w:val="27"/>
  </w:num>
  <w:num w:numId="22">
    <w:abstractNumId w:val="45"/>
  </w:num>
  <w:num w:numId="23">
    <w:abstractNumId w:val="28"/>
  </w:num>
  <w:num w:numId="24">
    <w:abstractNumId w:val="38"/>
  </w:num>
  <w:num w:numId="25">
    <w:abstractNumId w:val="35"/>
  </w:num>
  <w:num w:numId="26">
    <w:abstractNumId w:val="16"/>
  </w:num>
  <w:num w:numId="27">
    <w:abstractNumId w:val="10"/>
  </w:num>
  <w:num w:numId="28">
    <w:abstractNumId w:val="34"/>
  </w:num>
  <w:num w:numId="29">
    <w:abstractNumId w:val="19"/>
  </w:num>
  <w:num w:numId="30">
    <w:abstractNumId w:val="44"/>
  </w:num>
  <w:num w:numId="31">
    <w:abstractNumId w:val="42"/>
  </w:num>
  <w:num w:numId="32">
    <w:abstractNumId w:val="29"/>
  </w:num>
  <w:num w:numId="33">
    <w:abstractNumId w:val="30"/>
  </w:num>
  <w:num w:numId="34">
    <w:abstractNumId w:val="22"/>
  </w:num>
  <w:num w:numId="35">
    <w:abstractNumId w:val="24"/>
  </w:num>
  <w:num w:numId="36">
    <w:abstractNumId w:val="3"/>
  </w:num>
  <w:num w:numId="37">
    <w:abstractNumId w:val="4"/>
  </w:num>
  <w:num w:numId="38">
    <w:abstractNumId w:val="33"/>
  </w:num>
  <w:num w:numId="39">
    <w:abstractNumId w:val="18"/>
  </w:num>
  <w:num w:numId="40">
    <w:abstractNumId w:val="1"/>
  </w:num>
  <w:num w:numId="41">
    <w:abstractNumId w:val="26"/>
  </w:num>
  <w:num w:numId="42">
    <w:abstractNumId w:val="5"/>
  </w:num>
  <w:num w:numId="43">
    <w:abstractNumId w:val="13"/>
  </w:num>
  <w:num w:numId="44">
    <w:abstractNumId w:val="21"/>
  </w:num>
  <w:num w:numId="45">
    <w:abstractNumId w:val="1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72"/>
    <w:rsid w:val="00002F79"/>
    <w:rsid w:val="00015222"/>
    <w:rsid w:val="00017B11"/>
    <w:rsid w:val="00023B90"/>
    <w:rsid w:val="00023C4E"/>
    <w:rsid w:val="00023EF1"/>
    <w:rsid w:val="00026D22"/>
    <w:rsid w:val="00032987"/>
    <w:rsid w:val="0003395B"/>
    <w:rsid w:val="0004280B"/>
    <w:rsid w:val="00055B96"/>
    <w:rsid w:val="00055DF8"/>
    <w:rsid w:val="00056E21"/>
    <w:rsid w:val="00057F71"/>
    <w:rsid w:val="00066907"/>
    <w:rsid w:val="00071393"/>
    <w:rsid w:val="000716AB"/>
    <w:rsid w:val="0007475B"/>
    <w:rsid w:val="00080113"/>
    <w:rsid w:val="00080D25"/>
    <w:rsid w:val="0008356C"/>
    <w:rsid w:val="00097611"/>
    <w:rsid w:val="000A32CF"/>
    <w:rsid w:val="000A346E"/>
    <w:rsid w:val="000B3135"/>
    <w:rsid w:val="000C2236"/>
    <w:rsid w:val="000E2614"/>
    <w:rsid w:val="000E3930"/>
    <w:rsid w:val="000E49B1"/>
    <w:rsid w:val="000E6DC9"/>
    <w:rsid w:val="000F3C09"/>
    <w:rsid w:val="00102818"/>
    <w:rsid w:val="00102B9D"/>
    <w:rsid w:val="00103219"/>
    <w:rsid w:val="0010449A"/>
    <w:rsid w:val="00105BAC"/>
    <w:rsid w:val="001216C8"/>
    <w:rsid w:val="00123544"/>
    <w:rsid w:val="00131064"/>
    <w:rsid w:val="00131721"/>
    <w:rsid w:val="0013225F"/>
    <w:rsid w:val="0015018E"/>
    <w:rsid w:val="00165191"/>
    <w:rsid w:val="00165B69"/>
    <w:rsid w:val="00167E18"/>
    <w:rsid w:val="001704C7"/>
    <w:rsid w:val="00177BDD"/>
    <w:rsid w:val="00181BF8"/>
    <w:rsid w:val="00192597"/>
    <w:rsid w:val="00193000"/>
    <w:rsid w:val="00193F95"/>
    <w:rsid w:val="001B375C"/>
    <w:rsid w:val="001C17C6"/>
    <w:rsid w:val="001E0913"/>
    <w:rsid w:val="001E22F6"/>
    <w:rsid w:val="001E4AD7"/>
    <w:rsid w:val="001F4083"/>
    <w:rsid w:val="001F4901"/>
    <w:rsid w:val="00204219"/>
    <w:rsid w:val="0020547B"/>
    <w:rsid w:val="00205673"/>
    <w:rsid w:val="0021156C"/>
    <w:rsid w:val="002174FD"/>
    <w:rsid w:val="002205FD"/>
    <w:rsid w:val="0022652A"/>
    <w:rsid w:val="00231735"/>
    <w:rsid w:val="0023198F"/>
    <w:rsid w:val="002321C2"/>
    <w:rsid w:val="0026288A"/>
    <w:rsid w:val="00274E58"/>
    <w:rsid w:val="002802AC"/>
    <w:rsid w:val="00281D09"/>
    <w:rsid w:val="00287DCD"/>
    <w:rsid w:val="002A7CA3"/>
    <w:rsid w:val="002B111D"/>
    <w:rsid w:val="002B44C9"/>
    <w:rsid w:val="002C22EF"/>
    <w:rsid w:val="002C35BC"/>
    <w:rsid w:val="002D2C10"/>
    <w:rsid w:val="002E5A49"/>
    <w:rsid w:val="002F5EEF"/>
    <w:rsid w:val="00300632"/>
    <w:rsid w:val="00305011"/>
    <w:rsid w:val="00314660"/>
    <w:rsid w:val="0032536D"/>
    <w:rsid w:val="00331971"/>
    <w:rsid w:val="00332B96"/>
    <w:rsid w:val="003361AE"/>
    <w:rsid w:val="003430B5"/>
    <w:rsid w:val="0034783E"/>
    <w:rsid w:val="00357834"/>
    <w:rsid w:val="00360471"/>
    <w:rsid w:val="00364CE6"/>
    <w:rsid w:val="00364ECD"/>
    <w:rsid w:val="00370032"/>
    <w:rsid w:val="0037128B"/>
    <w:rsid w:val="003761CF"/>
    <w:rsid w:val="003833B8"/>
    <w:rsid w:val="0038629D"/>
    <w:rsid w:val="00386A3B"/>
    <w:rsid w:val="003945EF"/>
    <w:rsid w:val="003A3128"/>
    <w:rsid w:val="003B0BF5"/>
    <w:rsid w:val="003B2046"/>
    <w:rsid w:val="003B25C4"/>
    <w:rsid w:val="003C6612"/>
    <w:rsid w:val="003D37A0"/>
    <w:rsid w:val="003D7465"/>
    <w:rsid w:val="003E5767"/>
    <w:rsid w:val="003E652A"/>
    <w:rsid w:val="00402433"/>
    <w:rsid w:val="0040482F"/>
    <w:rsid w:val="004052A1"/>
    <w:rsid w:val="00406757"/>
    <w:rsid w:val="00415C67"/>
    <w:rsid w:val="00415D0C"/>
    <w:rsid w:val="00416D67"/>
    <w:rsid w:val="004221F0"/>
    <w:rsid w:val="0043576B"/>
    <w:rsid w:val="00436C70"/>
    <w:rsid w:val="004479B8"/>
    <w:rsid w:val="0045461B"/>
    <w:rsid w:val="00456B17"/>
    <w:rsid w:val="00465F2A"/>
    <w:rsid w:val="00467A1D"/>
    <w:rsid w:val="00470A53"/>
    <w:rsid w:val="0047592E"/>
    <w:rsid w:val="00475F21"/>
    <w:rsid w:val="00476AB7"/>
    <w:rsid w:val="004816FD"/>
    <w:rsid w:val="00490C5C"/>
    <w:rsid w:val="00493CDD"/>
    <w:rsid w:val="004946C0"/>
    <w:rsid w:val="004C4793"/>
    <w:rsid w:val="004D0AC6"/>
    <w:rsid w:val="004E43D2"/>
    <w:rsid w:val="004E461D"/>
    <w:rsid w:val="004E4BE3"/>
    <w:rsid w:val="004E4E1C"/>
    <w:rsid w:val="004E4FBA"/>
    <w:rsid w:val="004F11BC"/>
    <w:rsid w:val="004F20FF"/>
    <w:rsid w:val="004F3E94"/>
    <w:rsid w:val="005122AD"/>
    <w:rsid w:val="00524ADD"/>
    <w:rsid w:val="00524DF6"/>
    <w:rsid w:val="00540980"/>
    <w:rsid w:val="00541BBE"/>
    <w:rsid w:val="005425B6"/>
    <w:rsid w:val="005449DB"/>
    <w:rsid w:val="005638C7"/>
    <w:rsid w:val="00567F27"/>
    <w:rsid w:val="00570EC6"/>
    <w:rsid w:val="005723DF"/>
    <w:rsid w:val="00582401"/>
    <w:rsid w:val="0058266A"/>
    <w:rsid w:val="00584997"/>
    <w:rsid w:val="00591743"/>
    <w:rsid w:val="0059682E"/>
    <w:rsid w:val="005A0032"/>
    <w:rsid w:val="005B7A60"/>
    <w:rsid w:val="005D24EE"/>
    <w:rsid w:val="005D35B7"/>
    <w:rsid w:val="005E24F5"/>
    <w:rsid w:val="005E7A4C"/>
    <w:rsid w:val="005F07D4"/>
    <w:rsid w:val="005F1266"/>
    <w:rsid w:val="005F2D3F"/>
    <w:rsid w:val="005F4AE4"/>
    <w:rsid w:val="00601195"/>
    <w:rsid w:val="00603247"/>
    <w:rsid w:val="00611C25"/>
    <w:rsid w:val="00613BE5"/>
    <w:rsid w:val="00624A97"/>
    <w:rsid w:val="00624B4F"/>
    <w:rsid w:val="006371B1"/>
    <w:rsid w:val="00642049"/>
    <w:rsid w:val="00642912"/>
    <w:rsid w:val="00661EE1"/>
    <w:rsid w:val="006705C3"/>
    <w:rsid w:val="006748C0"/>
    <w:rsid w:val="00680A72"/>
    <w:rsid w:val="0068373E"/>
    <w:rsid w:val="00684B88"/>
    <w:rsid w:val="00687EF7"/>
    <w:rsid w:val="00691197"/>
    <w:rsid w:val="00692EA3"/>
    <w:rsid w:val="00693B85"/>
    <w:rsid w:val="006A2AFC"/>
    <w:rsid w:val="006A55F2"/>
    <w:rsid w:val="006B220A"/>
    <w:rsid w:val="006B387B"/>
    <w:rsid w:val="006C00BA"/>
    <w:rsid w:val="006C250D"/>
    <w:rsid w:val="006C738C"/>
    <w:rsid w:val="006C741A"/>
    <w:rsid w:val="006D2FB0"/>
    <w:rsid w:val="006E1A54"/>
    <w:rsid w:val="006E5EE2"/>
    <w:rsid w:val="006F06DE"/>
    <w:rsid w:val="006F1D3E"/>
    <w:rsid w:val="006F2464"/>
    <w:rsid w:val="006F2865"/>
    <w:rsid w:val="006F528A"/>
    <w:rsid w:val="00700F5A"/>
    <w:rsid w:val="0070255A"/>
    <w:rsid w:val="00702CE0"/>
    <w:rsid w:val="00705B00"/>
    <w:rsid w:val="007236BA"/>
    <w:rsid w:val="00723C83"/>
    <w:rsid w:val="007252BC"/>
    <w:rsid w:val="007341D7"/>
    <w:rsid w:val="00746E98"/>
    <w:rsid w:val="00762A76"/>
    <w:rsid w:val="00773762"/>
    <w:rsid w:val="00774E2A"/>
    <w:rsid w:val="0077632F"/>
    <w:rsid w:val="0078002E"/>
    <w:rsid w:val="00780D7D"/>
    <w:rsid w:val="00784772"/>
    <w:rsid w:val="00785906"/>
    <w:rsid w:val="007871BC"/>
    <w:rsid w:val="00790001"/>
    <w:rsid w:val="00795655"/>
    <w:rsid w:val="00796455"/>
    <w:rsid w:val="007B60DE"/>
    <w:rsid w:val="007C0741"/>
    <w:rsid w:val="007C314E"/>
    <w:rsid w:val="007D1A51"/>
    <w:rsid w:val="007D5291"/>
    <w:rsid w:val="007E147A"/>
    <w:rsid w:val="007E28BD"/>
    <w:rsid w:val="007F4494"/>
    <w:rsid w:val="007F72F9"/>
    <w:rsid w:val="00821CE7"/>
    <w:rsid w:val="00822998"/>
    <w:rsid w:val="00822D5B"/>
    <w:rsid w:val="008318A1"/>
    <w:rsid w:val="00833D25"/>
    <w:rsid w:val="00841FB8"/>
    <w:rsid w:val="00842047"/>
    <w:rsid w:val="00851413"/>
    <w:rsid w:val="00854888"/>
    <w:rsid w:val="00865419"/>
    <w:rsid w:val="008A3AF5"/>
    <w:rsid w:val="008A54C9"/>
    <w:rsid w:val="008B205C"/>
    <w:rsid w:val="008C0A14"/>
    <w:rsid w:val="008C1B3B"/>
    <w:rsid w:val="008D29F6"/>
    <w:rsid w:val="008D38A1"/>
    <w:rsid w:val="008D6933"/>
    <w:rsid w:val="008D6E5B"/>
    <w:rsid w:val="008E2CD3"/>
    <w:rsid w:val="008F20A2"/>
    <w:rsid w:val="008F2A37"/>
    <w:rsid w:val="009011EA"/>
    <w:rsid w:val="0090294A"/>
    <w:rsid w:val="009030DD"/>
    <w:rsid w:val="009069AC"/>
    <w:rsid w:val="009202E4"/>
    <w:rsid w:val="00953D04"/>
    <w:rsid w:val="009608AF"/>
    <w:rsid w:val="00961A40"/>
    <w:rsid w:val="0096498B"/>
    <w:rsid w:val="00982937"/>
    <w:rsid w:val="00983664"/>
    <w:rsid w:val="00984319"/>
    <w:rsid w:val="009856DC"/>
    <w:rsid w:val="00997C8F"/>
    <w:rsid w:val="009A7559"/>
    <w:rsid w:val="009A7ED2"/>
    <w:rsid w:val="009C50F6"/>
    <w:rsid w:val="009D120A"/>
    <w:rsid w:val="009D43C5"/>
    <w:rsid w:val="009D5060"/>
    <w:rsid w:val="009E40D4"/>
    <w:rsid w:val="009F50B6"/>
    <w:rsid w:val="00A07129"/>
    <w:rsid w:val="00A2368B"/>
    <w:rsid w:val="00A33F85"/>
    <w:rsid w:val="00A517D6"/>
    <w:rsid w:val="00A54CFA"/>
    <w:rsid w:val="00A57D7F"/>
    <w:rsid w:val="00A60C2F"/>
    <w:rsid w:val="00A63C83"/>
    <w:rsid w:val="00A64B54"/>
    <w:rsid w:val="00A76206"/>
    <w:rsid w:val="00A81098"/>
    <w:rsid w:val="00A82018"/>
    <w:rsid w:val="00A82C49"/>
    <w:rsid w:val="00A85929"/>
    <w:rsid w:val="00AA34ED"/>
    <w:rsid w:val="00AB2FFA"/>
    <w:rsid w:val="00AB509E"/>
    <w:rsid w:val="00AC1DFD"/>
    <w:rsid w:val="00AD057F"/>
    <w:rsid w:val="00AD6FD2"/>
    <w:rsid w:val="00B112BD"/>
    <w:rsid w:val="00B20FB9"/>
    <w:rsid w:val="00B2330A"/>
    <w:rsid w:val="00B26C19"/>
    <w:rsid w:val="00B3465A"/>
    <w:rsid w:val="00B45370"/>
    <w:rsid w:val="00B51168"/>
    <w:rsid w:val="00B536AE"/>
    <w:rsid w:val="00B66C8B"/>
    <w:rsid w:val="00B71053"/>
    <w:rsid w:val="00B8052C"/>
    <w:rsid w:val="00B84B5B"/>
    <w:rsid w:val="00B936CE"/>
    <w:rsid w:val="00B93FD6"/>
    <w:rsid w:val="00BA0281"/>
    <w:rsid w:val="00BA106C"/>
    <w:rsid w:val="00BA1307"/>
    <w:rsid w:val="00BA451D"/>
    <w:rsid w:val="00BA6834"/>
    <w:rsid w:val="00BA6C1F"/>
    <w:rsid w:val="00BA6CBB"/>
    <w:rsid w:val="00BA713C"/>
    <w:rsid w:val="00BA73B3"/>
    <w:rsid w:val="00BB216E"/>
    <w:rsid w:val="00BC4966"/>
    <w:rsid w:val="00BC5535"/>
    <w:rsid w:val="00BD1747"/>
    <w:rsid w:val="00C0461C"/>
    <w:rsid w:val="00C1531F"/>
    <w:rsid w:val="00C429E7"/>
    <w:rsid w:val="00C5153E"/>
    <w:rsid w:val="00C51DB0"/>
    <w:rsid w:val="00C55294"/>
    <w:rsid w:val="00C55DAE"/>
    <w:rsid w:val="00C6133B"/>
    <w:rsid w:val="00C61B03"/>
    <w:rsid w:val="00C645CE"/>
    <w:rsid w:val="00C66873"/>
    <w:rsid w:val="00C72B6B"/>
    <w:rsid w:val="00C762BB"/>
    <w:rsid w:val="00C82F45"/>
    <w:rsid w:val="00C95EA0"/>
    <w:rsid w:val="00CA2235"/>
    <w:rsid w:val="00CB1FBD"/>
    <w:rsid w:val="00CB7DDD"/>
    <w:rsid w:val="00CC6CFA"/>
    <w:rsid w:val="00CC7FC6"/>
    <w:rsid w:val="00CD3039"/>
    <w:rsid w:val="00CD5FBB"/>
    <w:rsid w:val="00D01932"/>
    <w:rsid w:val="00D05E67"/>
    <w:rsid w:val="00D130B3"/>
    <w:rsid w:val="00D206F9"/>
    <w:rsid w:val="00D3546A"/>
    <w:rsid w:val="00D35EE0"/>
    <w:rsid w:val="00D40599"/>
    <w:rsid w:val="00D41359"/>
    <w:rsid w:val="00D421D4"/>
    <w:rsid w:val="00D51BD8"/>
    <w:rsid w:val="00D65FFD"/>
    <w:rsid w:val="00D666D6"/>
    <w:rsid w:val="00D676C9"/>
    <w:rsid w:val="00D85246"/>
    <w:rsid w:val="00DB7A5A"/>
    <w:rsid w:val="00DD7475"/>
    <w:rsid w:val="00DE0871"/>
    <w:rsid w:val="00DE35C9"/>
    <w:rsid w:val="00DF14FB"/>
    <w:rsid w:val="00DF1A59"/>
    <w:rsid w:val="00DF4002"/>
    <w:rsid w:val="00E04208"/>
    <w:rsid w:val="00E05335"/>
    <w:rsid w:val="00E14935"/>
    <w:rsid w:val="00E202E3"/>
    <w:rsid w:val="00E2110B"/>
    <w:rsid w:val="00E23F9D"/>
    <w:rsid w:val="00E26BF7"/>
    <w:rsid w:val="00E33A54"/>
    <w:rsid w:val="00E37184"/>
    <w:rsid w:val="00E41760"/>
    <w:rsid w:val="00E45F57"/>
    <w:rsid w:val="00E477F9"/>
    <w:rsid w:val="00E52CAD"/>
    <w:rsid w:val="00E601E2"/>
    <w:rsid w:val="00E81415"/>
    <w:rsid w:val="00E8735C"/>
    <w:rsid w:val="00E9125C"/>
    <w:rsid w:val="00E919CC"/>
    <w:rsid w:val="00E93451"/>
    <w:rsid w:val="00E94EAD"/>
    <w:rsid w:val="00E95655"/>
    <w:rsid w:val="00EA2FF4"/>
    <w:rsid w:val="00EA70A0"/>
    <w:rsid w:val="00EB0DE6"/>
    <w:rsid w:val="00EB2982"/>
    <w:rsid w:val="00ED09BE"/>
    <w:rsid w:val="00ED2118"/>
    <w:rsid w:val="00ED688F"/>
    <w:rsid w:val="00EE07F2"/>
    <w:rsid w:val="00EE0F36"/>
    <w:rsid w:val="00EE12AA"/>
    <w:rsid w:val="00EE4CFF"/>
    <w:rsid w:val="00EE5FE5"/>
    <w:rsid w:val="00EE632D"/>
    <w:rsid w:val="00F03A37"/>
    <w:rsid w:val="00F10771"/>
    <w:rsid w:val="00F14544"/>
    <w:rsid w:val="00F14C04"/>
    <w:rsid w:val="00F31238"/>
    <w:rsid w:val="00F319BA"/>
    <w:rsid w:val="00F358E8"/>
    <w:rsid w:val="00F35E49"/>
    <w:rsid w:val="00F36C9B"/>
    <w:rsid w:val="00F55D79"/>
    <w:rsid w:val="00F55ED7"/>
    <w:rsid w:val="00F56D7D"/>
    <w:rsid w:val="00F6687E"/>
    <w:rsid w:val="00F67EE2"/>
    <w:rsid w:val="00F712C6"/>
    <w:rsid w:val="00F72F88"/>
    <w:rsid w:val="00F77F8B"/>
    <w:rsid w:val="00F8441C"/>
    <w:rsid w:val="00F87F73"/>
    <w:rsid w:val="00F96874"/>
    <w:rsid w:val="00F975C2"/>
    <w:rsid w:val="00FA3870"/>
    <w:rsid w:val="00FC2699"/>
    <w:rsid w:val="00FD19E8"/>
    <w:rsid w:val="00FD2E5D"/>
    <w:rsid w:val="00FE3CAB"/>
    <w:rsid w:val="00FE573F"/>
    <w:rsid w:val="00FE5C73"/>
    <w:rsid w:val="00FF1764"/>
    <w:rsid w:val="00FF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8532C5F2-9C69-4EFE-B99B-B855CB96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1F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E40D4"/>
    <w:rPr>
      <w:rFonts w:ascii="Century Schoolbook" w:hAnsi="Century Schoolbook"/>
      <w:sz w:val="20"/>
    </w:rPr>
  </w:style>
  <w:style w:type="paragraph" w:styleId="Header">
    <w:name w:val="header"/>
    <w:basedOn w:val="Normal"/>
    <w:rsid w:val="002205FD"/>
    <w:pPr>
      <w:tabs>
        <w:tab w:val="center" w:pos="4320"/>
        <w:tab w:val="right" w:pos="8640"/>
      </w:tabs>
    </w:pPr>
  </w:style>
  <w:style w:type="paragraph" w:styleId="Footer">
    <w:name w:val="footer"/>
    <w:basedOn w:val="Normal"/>
    <w:rsid w:val="002205FD"/>
    <w:pPr>
      <w:tabs>
        <w:tab w:val="center" w:pos="4320"/>
        <w:tab w:val="right" w:pos="8640"/>
      </w:tabs>
    </w:pPr>
  </w:style>
  <w:style w:type="character" w:styleId="PageNumber">
    <w:name w:val="page number"/>
    <w:basedOn w:val="DefaultParagraphFont"/>
    <w:rsid w:val="002205FD"/>
  </w:style>
  <w:style w:type="paragraph" w:styleId="BalloonText">
    <w:name w:val="Balloon Text"/>
    <w:basedOn w:val="Normal"/>
    <w:semiHidden/>
    <w:rsid w:val="00475F21"/>
    <w:rPr>
      <w:rFonts w:ascii="Tahoma" w:hAnsi="Tahoma" w:cs="Tahoma"/>
      <w:sz w:val="16"/>
      <w:szCs w:val="16"/>
    </w:rPr>
  </w:style>
  <w:style w:type="character" w:styleId="Hyperlink">
    <w:name w:val="Hyperlink"/>
    <w:rsid w:val="00436C70"/>
    <w:rPr>
      <w:color w:val="0000FF"/>
      <w:u w:val="single"/>
    </w:rPr>
  </w:style>
  <w:style w:type="paragraph" w:styleId="TOC1">
    <w:name w:val="toc 1"/>
    <w:basedOn w:val="Normal"/>
    <w:next w:val="Normal"/>
    <w:autoRedefine/>
    <w:semiHidden/>
    <w:rsid w:val="006C250D"/>
    <w:pPr>
      <w:tabs>
        <w:tab w:val="right" w:leader="dot" w:pos="8630"/>
      </w:tabs>
      <w:jc w:val="center"/>
    </w:pPr>
    <w:rPr>
      <w:rFonts w:ascii="Arial" w:hAnsi="Arial" w:cs="Arial"/>
      <w:b/>
      <w:sz w:val="28"/>
      <w:szCs w:val="28"/>
    </w:rPr>
  </w:style>
  <w:style w:type="paragraph" w:customStyle="1" w:styleId="Default">
    <w:name w:val="Default"/>
    <w:rsid w:val="00A7620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D07E-8496-4AB7-B7BA-6196EEBE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Northeast Utilities</vt:lpstr>
    </vt:vector>
  </TitlesOfParts>
  <Company>Northeast Utilities</Company>
  <LinksUpToDate>false</LinksUpToDate>
  <CharactersWithSpaces>19511</CharactersWithSpaces>
  <SharedDoc>false</SharedDoc>
  <HLinks>
    <vt:vector size="78" baseType="variant">
      <vt:variant>
        <vt:i4>1245247</vt:i4>
      </vt:variant>
      <vt:variant>
        <vt:i4>77</vt:i4>
      </vt:variant>
      <vt:variant>
        <vt:i4>0</vt:i4>
      </vt:variant>
      <vt:variant>
        <vt:i4>5</vt:i4>
      </vt:variant>
      <vt:variant>
        <vt:lpwstr/>
      </vt:variant>
      <vt:variant>
        <vt:lpwstr>_Toc209512538</vt:lpwstr>
      </vt:variant>
      <vt:variant>
        <vt:i4>1245247</vt:i4>
      </vt:variant>
      <vt:variant>
        <vt:i4>71</vt:i4>
      </vt:variant>
      <vt:variant>
        <vt:i4>0</vt:i4>
      </vt:variant>
      <vt:variant>
        <vt:i4>5</vt:i4>
      </vt:variant>
      <vt:variant>
        <vt:lpwstr/>
      </vt:variant>
      <vt:variant>
        <vt:lpwstr>_Toc209512537</vt:lpwstr>
      </vt:variant>
      <vt:variant>
        <vt:i4>1245247</vt:i4>
      </vt:variant>
      <vt:variant>
        <vt:i4>65</vt:i4>
      </vt:variant>
      <vt:variant>
        <vt:i4>0</vt:i4>
      </vt:variant>
      <vt:variant>
        <vt:i4>5</vt:i4>
      </vt:variant>
      <vt:variant>
        <vt:lpwstr/>
      </vt:variant>
      <vt:variant>
        <vt:lpwstr>_Toc209512536</vt:lpwstr>
      </vt:variant>
      <vt:variant>
        <vt:i4>1245247</vt:i4>
      </vt:variant>
      <vt:variant>
        <vt:i4>59</vt:i4>
      </vt:variant>
      <vt:variant>
        <vt:i4>0</vt:i4>
      </vt:variant>
      <vt:variant>
        <vt:i4>5</vt:i4>
      </vt:variant>
      <vt:variant>
        <vt:lpwstr/>
      </vt:variant>
      <vt:variant>
        <vt:lpwstr>_Toc209512535</vt:lpwstr>
      </vt:variant>
      <vt:variant>
        <vt:i4>1245247</vt:i4>
      </vt:variant>
      <vt:variant>
        <vt:i4>53</vt:i4>
      </vt:variant>
      <vt:variant>
        <vt:i4>0</vt:i4>
      </vt:variant>
      <vt:variant>
        <vt:i4>5</vt:i4>
      </vt:variant>
      <vt:variant>
        <vt:lpwstr/>
      </vt:variant>
      <vt:variant>
        <vt:lpwstr>_Toc209512534</vt:lpwstr>
      </vt:variant>
      <vt:variant>
        <vt:i4>1245247</vt:i4>
      </vt:variant>
      <vt:variant>
        <vt:i4>47</vt:i4>
      </vt:variant>
      <vt:variant>
        <vt:i4>0</vt:i4>
      </vt:variant>
      <vt:variant>
        <vt:i4>5</vt:i4>
      </vt:variant>
      <vt:variant>
        <vt:lpwstr/>
      </vt:variant>
      <vt:variant>
        <vt:lpwstr>_Toc209512533</vt:lpwstr>
      </vt:variant>
      <vt:variant>
        <vt:i4>1245247</vt:i4>
      </vt:variant>
      <vt:variant>
        <vt:i4>41</vt:i4>
      </vt:variant>
      <vt:variant>
        <vt:i4>0</vt:i4>
      </vt:variant>
      <vt:variant>
        <vt:i4>5</vt:i4>
      </vt:variant>
      <vt:variant>
        <vt:lpwstr/>
      </vt:variant>
      <vt:variant>
        <vt:lpwstr>_Toc209512531</vt:lpwstr>
      </vt:variant>
      <vt:variant>
        <vt:i4>1245247</vt:i4>
      </vt:variant>
      <vt:variant>
        <vt:i4>35</vt:i4>
      </vt:variant>
      <vt:variant>
        <vt:i4>0</vt:i4>
      </vt:variant>
      <vt:variant>
        <vt:i4>5</vt:i4>
      </vt:variant>
      <vt:variant>
        <vt:lpwstr/>
      </vt:variant>
      <vt:variant>
        <vt:lpwstr>_Toc209512532</vt:lpwstr>
      </vt:variant>
      <vt:variant>
        <vt:i4>1179711</vt:i4>
      </vt:variant>
      <vt:variant>
        <vt:i4>29</vt:i4>
      </vt:variant>
      <vt:variant>
        <vt:i4>0</vt:i4>
      </vt:variant>
      <vt:variant>
        <vt:i4>5</vt:i4>
      </vt:variant>
      <vt:variant>
        <vt:lpwstr/>
      </vt:variant>
      <vt:variant>
        <vt:lpwstr>_Toc209512529</vt:lpwstr>
      </vt:variant>
      <vt:variant>
        <vt:i4>1179711</vt:i4>
      </vt:variant>
      <vt:variant>
        <vt:i4>23</vt:i4>
      </vt:variant>
      <vt:variant>
        <vt:i4>0</vt:i4>
      </vt:variant>
      <vt:variant>
        <vt:i4>5</vt:i4>
      </vt:variant>
      <vt:variant>
        <vt:lpwstr/>
      </vt:variant>
      <vt:variant>
        <vt:lpwstr>_Toc209512528</vt:lpwstr>
      </vt:variant>
      <vt:variant>
        <vt:i4>1179711</vt:i4>
      </vt:variant>
      <vt:variant>
        <vt:i4>17</vt:i4>
      </vt:variant>
      <vt:variant>
        <vt:i4>0</vt:i4>
      </vt:variant>
      <vt:variant>
        <vt:i4>5</vt:i4>
      </vt:variant>
      <vt:variant>
        <vt:lpwstr/>
      </vt:variant>
      <vt:variant>
        <vt:lpwstr>_Toc209512527</vt:lpwstr>
      </vt:variant>
      <vt:variant>
        <vt:i4>1179711</vt:i4>
      </vt:variant>
      <vt:variant>
        <vt:i4>11</vt:i4>
      </vt:variant>
      <vt:variant>
        <vt:i4>0</vt:i4>
      </vt:variant>
      <vt:variant>
        <vt:i4>5</vt:i4>
      </vt:variant>
      <vt:variant>
        <vt:lpwstr/>
      </vt:variant>
      <vt:variant>
        <vt:lpwstr>_Toc209512526</vt:lpwstr>
      </vt:variant>
      <vt:variant>
        <vt:i4>1179711</vt:i4>
      </vt:variant>
      <vt:variant>
        <vt:i4>5</vt:i4>
      </vt:variant>
      <vt:variant>
        <vt:i4>0</vt:i4>
      </vt:variant>
      <vt:variant>
        <vt:i4>5</vt:i4>
      </vt:variant>
      <vt:variant>
        <vt:lpwstr/>
      </vt:variant>
      <vt:variant>
        <vt:lpwstr>_Toc209512525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Utilities</dc:title>
  <dc:creator>Dave Goodson</dc:creator>
  <cp:lastModifiedBy>Amy Almeida</cp:lastModifiedBy>
  <cp:revision>2</cp:revision>
  <cp:lastPrinted>2010-09-23T19:09:00Z</cp:lastPrinted>
  <dcterms:created xsi:type="dcterms:W3CDTF">2023-03-27T13:51:00Z</dcterms:created>
  <dcterms:modified xsi:type="dcterms:W3CDTF">2023-03-27T13:51:00Z</dcterms:modified>
</cp:coreProperties>
</file>